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2D73" w:rsidRDefault="00112D75">
      <w:pPr>
        <w:jc w:val="center"/>
        <w:rPr>
          <w:rFonts w:ascii="宋体" w:hAnsi="宋体"/>
          <w:b/>
          <w:sz w:val="28"/>
        </w:rPr>
      </w:pPr>
      <w:r>
        <w:rPr>
          <w:rFonts w:ascii="宋体" w:hAnsi="宋体" w:hint="eastAsia"/>
          <w:b/>
          <w:sz w:val="28"/>
        </w:rPr>
        <w:t>东莞理工</w:t>
      </w:r>
      <w:r>
        <w:rPr>
          <w:rFonts w:ascii="宋体" w:hAnsi="宋体" w:hint="eastAsia"/>
          <w:b/>
          <w:sz w:val="28"/>
        </w:rPr>
        <w:t>学院校内教师</w:t>
      </w:r>
      <w:r>
        <w:rPr>
          <w:rFonts w:ascii="宋体" w:hAnsi="宋体" w:hint="eastAsia"/>
          <w:b/>
          <w:sz w:val="28"/>
        </w:rPr>
        <w:t>出国语言培训课程</w:t>
      </w:r>
    </w:p>
    <w:p w:rsidR="00EB2D73" w:rsidRDefault="00112D75">
      <w:pPr>
        <w:jc w:val="center"/>
        <w:rPr>
          <w:rFonts w:ascii="宋体" w:hAnsi="宋体"/>
          <w:b/>
          <w:sz w:val="28"/>
          <w:szCs w:val="28"/>
        </w:rPr>
      </w:pPr>
      <w:r>
        <w:rPr>
          <w:rFonts w:ascii="宋体" w:hAnsi="宋体" w:cs="宋体" w:hint="eastAsia"/>
          <w:b/>
          <w:bCs/>
          <w:sz w:val="28"/>
          <w:szCs w:val="28"/>
        </w:rPr>
        <w:t>《</w:t>
      </w:r>
      <w:r>
        <w:rPr>
          <w:rFonts w:ascii="宋体" w:hAnsi="宋体" w:cs="宋体" w:hint="eastAsia"/>
          <w:b/>
          <w:bCs/>
          <w:sz w:val="28"/>
          <w:szCs w:val="28"/>
        </w:rPr>
        <w:t>全国公共英语等级考试</w:t>
      </w:r>
      <w:r>
        <w:rPr>
          <w:rFonts w:ascii="宋体" w:hAnsi="宋体" w:cs="宋体" w:hint="eastAsia"/>
          <w:b/>
          <w:bCs/>
          <w:sz w:val="28"/>
          <w:szCs w:val="28"/>
        </w:rPr>
        <w:t>(</w:t>
      </w:r>
      <w:r>
        <w:rPr>
          <w:b/>
          <w:bCs/>
          <w:color w:val="000000"/>
          <w:sz w:val="28"/>
          <w:szCs w:val="28"/>
        </w:rPr>
        <w:t>PETS</w:t>
      </w:r>
      <w:r>
        <w:rPr>
          <w:rFonts w:hint="eastAsia"/>
          <w:b/>
          <w:bCs/>
          <w:color w:val="000000"/>
          <w:sz w:val="28"/>
          <w:szCs w:val="28"/>
        </w:rPr>
        <w:t>-</w:t>
      </w:r>
      <w:r>
        <w:rPr>
          <w:b/>
          <w:bCs/>
          <w:color w:val="000000"/>
          <w:sz w:val="28"/>
          <w:szCs w:val="28"/>
        </w:rPr>
        <w:t>5</w:t>
      </w:r>
      <w:r>
        <w:rPr>
          <w:rFonts w:ascii="Arial" w:hAnsi="Arial" w:cs="Arial" w:hint="eastAsia"/>
          <w:b/>
          <w:bCs/>
          <w:color w:val="000000"/>
          <w:sz w:val="28"/>
          <w:szCs w:val="28"/>
        </w:rPr>
        <w:t>)</w:t>
      </w:r>
      <w:r>
        <w:rPr>
          <w:rFonts w:ascii="Arial" w:hAnsi="Arial" w:cs="Arial" w:hint="eastAsia"/>
          <w:b/>
          <w:bCs/>
          <w:color w:val="000000"/>
          <w:sz w:val="28"/>
          <w:szCs w:val="28"/>
        </w:rPr>
        <w:t>强化</w:t>
      </w:r>
      <w:r>
        <w:rPr>
          <w:rFonts w:ascii="Arial" w:hAnsi="Arial" w:cs="Arial"/>
          <w:b/>
          <w:bCs/>
          <w:color w:val="000000"/>
          <w:sz w:val="28"/>
          <w:szCs w:val="28"/>
        </w:rPr>
        <w:t>培训</w:t>
      </w:r>
      <w:r>
        <w:rPr>
          <w:rFonts w:ascii="Arial" w:hAnsi="Arial" w:cs="Arial" w:hint="eastAsia"/>
          <w:b/>
          <w:bCs/>
          <w:color w:val="000000"/>
          <w:sz w:val="28"/>
          <w:szCs w:val="28"/>
        </w:rPr>
        <w:t>班</w:t>
      </w:r>
      <w:r>
        <w:rPr>
          <w:rFonts w:ascii="Arial" w:hAnsi="Arial" w:cs="Arial" w:hint="eastAsia"/>
          <w:b/>
          <w:bCs/>
          <w:color w:val="000000"/>
          <w:sz w:val="28"/>
          <w:szCs w:val="28"/>
        </w:rPr>
        <w:t>》</w:t>
      </w:r>
    </w:p>
    <w:p w:rsidR="00EB2D73" w:rsidRDefault="00112D75">
      <w:pPr>
        <w:rPr>
          <w:rFonts w:hAnsi="宋体"/>
          <w:sz w:val="24"/>
        </w:rPr>
      </w:pPr>
      <w:r>
        <w:rPr>
          <w:rFonts w:hAnsi="宋体" w:hint="eastAsia"/>
          <w:sz w:val="24"/>
        </w:rPr>
        <w:t xml:space="preserve">  </w:t>
      </w:r>
    </w:p>
    <w:p w:rsidR="00EB2D73" w:rsidRDefault="00112D75">
      <w:pPr>
        <w:ind w:firstLineChars="200" w:firstLine="480"/>
        <w:rPr>
          <w:rFonts w:hAnsi="宋体"/>
          <w:sz w:val="24"/>
        </w:rPr>
      </w:pPr>
      <w:r>
        <w:rPr>
          <w:rFonts w:ascii="宋体" w:hAnsi="宋体" w:cs="宋体" w:hint="eastAsia"/>
          <w:color w:val="000000"/>
          <w:sz w:val="24"/>
          <w:shd w:val="clear" w:color="auto" w:fill="FFFFFF"/>
        </w:rPr>
        <w:t>为达到东莞理工学院建设高水平理工大学、将本校教师推向国际化的目标，</w:t>
      </w:r>
      <w:r>
        <w:rPr>
          <w:rFonts w:hAnsi="宋体" w:hint="eastAsia"/>
          <w:sz w:val="24"/>
        </w:rPr>
        <w:t>中国教育服务中心（广东）引进并采用目前对于</w:t>
      </w:r>
      <w:r>
        <w:rPr>
          <w:rFonts w:hAnsi="宋体" w:hint="eastAsia"/>
          <w:sz w:val="24"/>
        </w:rPr>
        <w:t>PETS</w:t>
      </w:r>
      <w:r>
        <w:rPr>
          <w:rFonts w:hAnsi="宋体" w:hint="eastAsia"/>
          <w:sz w:val="24"/>
        </w:rPr>
        <w:t>英语学习最流行及最有效的课程体系</w:t>
      </w:r>
      <w:r>
        <w:rPr>
          <w:rFonts w:hAnsi="宋体" w:hint="eastAsia"/>
          <w:sz w:val="24"/>
        </w:rPr>
        <w:t>ACP</w:t>
      </w:r>
      <w:r>
        <w:rPr>
          <w:rFonts w:hAnsi="宋体" w:hint="eastAsia"/>
          <w:sz w:val="24"/>
        </w:rPr>
        <w:t>（</w:t>
      </w:r>
      <w:r>
        <w:rPr>
          <w:rFonts w:hAnsi="宋体" w:hint="eastAsia"/>
          <w:sz w:val="24"/>
        </w:rPr>
        <w:t xml:space="preserve">Advanced Course For PETS </w:t>
      </w:r>
      <w:r>
        <w:rPr>
          <w:rFonts w:hAnsi="宋体" w:hint="eastAsia"/>
          <w:sz w:val="24"/>
        </w:rPr>
        <w:t>），并结合东莞理工学院的教师出国考试以及英语水平等实际需求和客观情况，制定了</w:t>
      </w:r>
      <w:r>
        <w:rPr>
          <w:rFonts w:hAnsi="宋体" w:hint="eastAsia"/>
          <w:sz w:val="24"/>
        </w:rPr>
        <w:t xml:space="preserve">ACP for PETS-5 </w:t>
      </w:r>
      <w:r>
        <w:rPr>
          <w:rFonts w:hAnsi="宋体" w:hint="eastAsia"/>
          <w:sz w:val="24"/>
        </w:rPr>
        <w:t>Course</w:t>
      </w:r>
      <w:r>
        <w:rPr>
          <w:rFonts w:hAnsi="宋体" w:hint="eastAsia"/>
          <w:sz w:val="24"/>
        </w:rPr>
        <w:t>（全国公共英语等级考试强化培训班）课程。为教师们在国内期间能有效提高英语语言水平，完成</w:t>
      </w:r>
      <w:r>
        <w:rPr>
          <w:rFonts w:hAnsi="宋体" w:hint="eastAsia"/>
          <w:sz w:val="24"/>
        </w:rPr>
        <w:t>PETS-5</w:t>
      </w:r>
      <w:r>
        <w:rPr>
          <w:rFonts w:hAnsi="宋体" w:hint="eastAsia"/>
          <w:sz w:val="24"/>
        </w:rPr>
        <w:t>考试要求的同时，帮助他们提前进入海外学习状态，克服语言、文化、学科差异，更好地为出国深造做好充分准备。</w:t>
      </w:r>
      <w:r>
        <w:rPr>
          <w:rFonts w:ascii="宋体" w:hAnsi="宋体" w:cs="宋体" w:hint="eastAsia"/>
          <w:sz w:val="24"/>
        </w:rPr>
        <w:t>名师齐聚校内小班授课，</w:t>
      </w:r>
      <w:r>
        <w:rPr>
          <w:rFonts w:hAnsi="宋体" w:hint="eastAsia"/>
          <w:sz w:val="24"/>
        </w:rPr>
        <w:t>足不出户保质保量。</w:t>
      </w:r>
    </w:p>
    <w:p w:rsidR="00EB2D73" w:rsidRDefault="00EB2D73">
      <w:pPr>
        <w:ind w:firstLineChars="200" w:firstLine="480"/>
        <w:rPr>
          <w:rFonts w:hAnsi="宋体"/>
          <w:sz w:val="24"/>
        </w:rPr>
      </w:pPr>
    </w:p>
    <w:p w:rsidR="00EB2D73" w:rsidRDefault="00112D75">
      <w:pPr>
        <w:rPr>
          <w:rFonts w:ascii="宋体" w:hAnsi="宋体"/>
          <w:b/>
          <w:bCs/>
          <w:sz w:val="28"/>
          <w:szCs w:val="28"/>
        </w:rPr>
      </w:pPr>
      <w:r>
        <w:rPr>
          <w:rFonts w:hAnsi="宋体"/>
          <w:b/>
          <w:bCs/>
          <w:sz w:val="28"/>
          <w:szCs w:val="28"/>
        </w:rPr>
        <w:t>（</w:t>
      </w:r>
      <w:r>
        <w:rPr>
          <w:b/>
          <w:bCs/>
          <w:sz w:val="28"/>
          <w:szCs w:val="28"/>
        </w:rPr>
        <w:t>1</w:t>
      </w:r>
      <w:r>
        <w:rPr>
          <w:rFonts w:hAnsi="宋体"/>
          <w:b/>
          <w:bCs/>
          <w:sz w:val="28"/>
          <w:szCs w:val="28"/>
        </w:rPr>
        <w:t>）</w:t>
      </w:r>
      <w:r>
        <w:rPr>
          <w:b/>
          <w:bCs/>
          <w:color w:val="000000"/>
          <w:sz w:val="28"/>
          <w:szCs w:val="28"/>
        </w:rPr>
        <w:t>PETS</w:t>
      </w:r>
      <w:r>
        <w:rPr>
          <w:rFonts w:hint="eastAsia"/>
          <w:b/>
          <w:bCs/>
          <w:color w:val="000000"/>
          <w:sz w:val="28"/>
          <w:szCs w:val="28"/>
        </w:rPr>
        <w:t>-</w:t>
      </w:r>
      <w:r>
        <w:rPr>
          <w:b/>
          <w:bCs/>
          <w:color w:val="000000"/>
          <w:sz w:val="28"/>
          <w:szCs w:val="28"/>
        </w:rPr>
        <w:t>5</w:t>
      </w:r>
      <w:r>
        <w:rPr>
          <w:rFonts w:ascii="宋体" w:hAnsi="宋体" w:hint="eastAsia"/>
          <w:b/>
          <w:bCs/>
          <w:sz w:val="28"/>
          <w:szCs w:val="28"/>
        </w:rPr>
        <w:t>考试</w:t>
      </w:r>
      <w:r>
        <w:rPr>
          <w:rFonts w:ascii="宋体" w:hAnsi="宋体"/>
          <w:b/>
          <w:bCs/>
          <w:sz w:val="28"/>
          <w:szCs w:val="28"/>
        </w:rPr>
        <w:t>简介</w:t>
      </w:r>
    </w:p>
    <w:p w:rsidR="00EB2D73" w:rsidRDefault="00112D75">
      <w:pPr>
        <w:ind w:firstLineChars="100" w:firstLine="240"/>
        <w:rPr>
          <w:rFonts w:ascii="宋体" w:hAnsi="宋体"/>
          <w:sz w:val="24"/>
        </w:rPr>
      </w:pPr>
      <w:r>
        <w:rPr>
          <w:rFonts w:ascii="宋体" w:hAnsi="宋体" w:hint="eastAsia"/>
          <w:sz w:val="24"/>
        </w:rPr>
        <w:t xml:space="preserve">  </w:t>
      </w:r>
      <w:r>
        <w:rPr>
          <w:rFonts w:ascii="宋体" w:hAnsi="宋体" w:hint="eastAsia"/>
          <w:sz w:val="24"/>
        </w:rPr>
        <w:t>全国英语等级考试（</w:t>
      </w:r>
      <w:r>
        <w:rPr>
          <w:sz w:val="24"/>
        </w:rPr>
        <w:t>Public English Test System</w:t>
      </w:r>
      <w:r>
        <w:rPr>
          <w:rFonts w:hAnsi="宋体"/>
          <w:sz w:val="24"/>
        </w:rPr>
        <w:t>，</w:t>
      </w:r>
      <w:r>
        <w:rPr>
          <w:rFonts w:ascii="宋体" w:hAnsi="宋体" w:hint="eastAsia"/>
          <w:sz w:val="24"/>
        </w:rPr>
        <w:t>简称</w:t>
      </w:r>
      <w:r>
        <w:rPr>
          <w:sz w:val="24"/>
        </w:rPr>
        <w:t>PETS</w:t>
      </w:r>
      <w:r>
        <w:rPr>
          <w:rFonts w:ascii="宋体" w:hAnsi="宋体" w:hint="eastAsia"/>
          <w:sz w:val="24"/>
        </w:rPr>
        <w:t>）是教育部考试中心负责设计并实施的全国性英语水平考试体系，共有五个级别。</w:t>
      </w:r>
      <w:r>
        <w:rPr>
          <w:sz w:val="24"/>
        </w:rPr>
        <w:t>PETS-5</w:t>
      </w:r>
      <w:r>
        <w:rPr>
          <w:rFonts w:ascii="宋体" w:hAnsi="宋体" w:hint="eastAsia"/>
          <w:sz w:val="24"/>
        </w:rPr>
        <w:t>是其最高级，其测试对象主要是高等院校教职工和科研单位人员。参试者取得</w:t>
      </w:r>
      <w:r>
        <w:rPr>
          <w:sz w:val="24"/>
        </w:rPr>
        <w:t>PETS-5</w:t>
      </w:r>
      <w:r>
        <w:rPr>
          <w:rFonts w:ascii="宋体" w:hAnsi="宋体" w:hint="eastAsia"/>
          <w:sz w:val="24"/>
        </w:rPr>
        <w:t>认证之后，即可作为中高级访问学者的备选对象，由国家公派出国学习、讲学、参加国际研讨会。近年来，教育部直属高校也把</w:t>
      </w:r>
      <w:r>
        <w:rPr>
          <w:sz w:val="24"/>
        </w:rPr>
        <w:t>PETS-5</w:t>
      </w:r>
      <w:r>
        <w:rPr>
          <w:rFonts w:ascii="宋体" w:hAnsi="宋体" w:hint="eastAsia"/>
          <w:sz w:val="24"/>
        </w:rPr>
        <w:t>的考试成绩作为晋升职称的必要条件。</w:t>
      </w:r>
      <w:r>
        <w:rPr>
          <w:rFonts w:ascii="宋体" w:hAnsi="宋体" w:hint="eastAsia"/>
          <w:sz w:val="24"/>
        </w:rPr>
        <w:t xml:space="preserve"> </w:t>
      </w:r>
    </w:p>
    <w:p w:rsidR="00EB2D73" w:rsidRDefault="00112D75">
      <w:pPr>
        <w:widowControl/>
        <w:shd w:val="clear" w:color="auto" w:fill="FFFFFF"/>
        <w:spacing w:line="330" w:lineRule="atLeast"/>
        <w:jc w:val="left"/>
        <w:rPr>
          <w:rFonts w:ascii="宋体" w:hAnsi="宋体" w:cs="宋体"/>
          <w:b/>
          <w:bCs/>
          <w:kern w:val="0"/>
          <w:sz w:val="28"/>
          <w:szCs w:val="28"/>
        </w:rPr>
      </w:pPr>
      <w:r>
        <w:rPr>
          <w:rFonts w:hAnsi="宋体"/>
          <w:b/>
          <w:bCs/>
          <w:sz w:val="28"/>
          <w:szCs w:val="28"/>
        </w:rPr>
        <w:t>（</w:t>
      </w:r>
      <w:r>
        <w:rPr>
          <w:b/>
          <w:bCs/>
          <w:sz w:val="28"/>
          <w:szCs w:val="28"/>
        </w:rPr>
        <w:t>2</w:t>
      </w:r>
      <w:r>
        <w:rPr>
          <w:rFonts w:hAnsi="宋体"/>
          <w:b/>
          <w:bCs/>
          <w:sz w:val="28"/>
          <w:szCs w:val="28"/>
        </w:rPr>
        <w:t>）</w:t>
      </w:r>
      <w:r>
        <w:rPr>
          <w:rFonts w:hAnsi="宋体" w:hint="eastAsia"/>
          <w:b/>
          <w:bCs/>
          <w:sz w:val="28"/>
          <w:szCs w:val="28"/>
        </w:rPr>
        <w:t>培训</w:t>
      </w:r>
      <w:r>
        <w:rPr>
          <w:rFonts w:ascii="宋体" w:hAnsi="宋体" w:hint="eastAsia"/>
          <w:b/>
          <w:bCs/>
          <w:sz w:val="28"/>
          <w:szCs w:val="28"/>
        </w:rPr>
        <w:t>优势</w:t>
      </w:r>
    </w:p>
    <w:p w:rsidR="00EB2D73" w:rsidRDefault="00112D75">
      <w:pPr>
        <w:widowControl/>
        <w:shd w:val="clear" w:color="auto" w:fill="FFFFFF"/>
        <w:spacing w:line="330" w:lineRule="atLeas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本课程由中国教育服务中心（广东）培训部提供。</w:t>
      </w:r>
      <w:r>
        <w:rPr>
          <w:rFonts w:ascii="宋体" w:hAnsi="宋体" w:cs="宋体" w:hint="eastAsia"/>
          <w:kern w:val="0"/>
          <w:sz w:val="24"/>
        </w:rPr>
        <w:t>本</w:t>
      </w:r>
      <w:r>
        <w:rPr>
          <w:rFonts w:ascii="宋体" w:hAnsi="宋体" w:cs="宋体" w:hint="eastAsia"/>
          <w:kern w:val="0"/>
          <w:sz w:val="24"/>
        </w:rPr>
        <w:t>单位</w:t>
      </w:r>
      <w:r>
        <w:rPr>
          <w:sz w:val="24"/>
        </w:rPr>
        <w:t>PETS-5</w:t>
      </w:r>
      <w:r>
        <w:rPr>
          <w:rFonts w:ascii="宋体" w:hAnsi="宋体" w:cs="宋体" w:hint="eastAsia"/>
          <w:kern w:val="0"/>
          <w:sz w:val="24"/>
        </w:rPr>
        <w:t>师资力量雄厚，具有丰富的</w:t>
      </w:r>
      <w:r>
        <w:rPr>
          <w:sz w:val="24"/>
        </w:rPr>
        <w:t>PETS-5</w:t>
      </w:r>
      <w:r>
        <w:rPr>
          <w:rFonts w:ascii="宋体" w:hAnsi="宋体" w:cs="宋体" w:hint="eastAsia"/>
          <w:kern w:val="0"/>
          <w:sz w:val="24"/>
        </w:rPr>
        <w:t>考试、培训经验，教师们在长期的</w:t>
      </w:r>
      <w:r>
        <w:rPr>
          <w:sz w:val="24"/>
        </w:rPr>
        <w:t>PETS-5</w:t>
      </w:r>
      <w:r>
        <w:rPr>
          <w:rFonts w:ascii="宋体" w:hAnsi="宋体" w:cs="宋体" w:hint="eastAsia"/>
          <w:kern w:val="0"/>
          <w:sz w:val="24"/>
        </w:rPr>
        <w:t>教学实践中，总结归纳了</w:t>
      </w:r>
      <w:r>
        <w:rPr>
          <w:sz w:val="24"/>
        </w:rPr>
        <w:t>PETS-5</w:t>
      </w:r>
      <w:r>
        <w:rPr>
          <w:rFonts w:ascii="宋体" w:hAnsi="宋体" w:cs="宋体" w:hint="eastAsia"/>
          <w:kern w:val="0"/>
          <w:sz w:val="24"/>
        </w:rPr>
        <w:t>考试要领和教学模式，采取分类讲解、模拟练习和考前口语培训等方法，在帮助学员</w:t>
      </w:r>
      <w:r>
        <w:rPr>
          <w:rFonts w:ascii="宋体" w:hAnsi="宋体" w:cs="宋体" w:hint="eastAsia"/>
          <w:kern w:val="0"/>
          <w:sz w:val="24"/>
        </w:rPr>
        <w:t>提高英语水平的同时，还注重传授实用的应试技巧，提高学员的应试能力。历年参加过我中心培训的学员一致反映，培训效果十分明显，应试成绩得到了大幅度提高。</w:t>
      </w:r>
    </w:p>
    <w:p w:rsidR="00EB2D73" w:rsidRDefault="00112D75">
      <w:pPr>
        <w:widowControl/>
        <w:shd w:val="clear" w:color="auto" w:fill="FFFFFF"/>
        <w:spacing w:line="330" w:lineRule="atLeast"/>
        <w:jc w:val="left"/>
        <w:rPr>
          <w:rFonts w:ascii="宋体" w:hAnsi="宋体" w:cs="宋体"/>
          <w:b/>
          <w:bCs/>
          <w:kern w:val="0"/>
          <w:sz w:val="28"/>
          <w:szCs w:val="28"/>
        </w:rPr>
      </w:pPr>
      <w:r>
        <w:rPr>
          <w:rFonts w:hAnsi="宋体"/>
          <w:b/>
          <w:bCs/>
          <w:sz w:val="28"/>
          <w:szCs w:val="28"/>
        </w:rPr>
        <w:t>（</w:t>
      </w:r>
      <w:r>
        <w:rPr>
          <w:rFonts w:hint="eastAsia"/>
          <w:b/>
          <w:bCs/>
          <w:sz w:val="28"/>
          <w:szCs w:val="28"/>
        </w:rPr>
        <w:t>3</w:t>
      </w:r>
      <w:r>
        <w:rPr>
          <w:rFonts w:hAnsi="宋体"/>
          <w:b/>
          <w:bCs/>
          <w:sz w:val="28"/>
          <w:szCs w:val="28"/>
        </w:rPr>
        <w:t>）</w:t>
      </w:r>
      <w:r>
        <w:rPr>
          <w:rFonts w:ascii="宋体" w:hAnsi="宋体" w:hint="eastAsia"/>
          <w:b/>
          <w:bCs/>
          <w:sz w:val="28"/>
          <w:szCs w:val="28"/>
        </w:rPr>
        <w:t>考试与报名时间</w:t>
      </w:r>
    </w:p>
    <w:p w:rsidR="00EB2D73" w:rsidRDefault="00112D75">
      <w:pPr>
        <w:pStyle w:val="style2"/>
        <w:shd w:val="clear" w:color="auto" w:fill="FFFFFF"/>
        <w:spacing w:before="0" w:beforeAutospacing="0" w:after="0" w:afterAutospacing="0" w:line="315" w:lineRule="atLeast"/>
        <w:ind w:firstLine="480"/>
        <w:jc w:val="both"/>
        <w:rPr>
          <w:rFonts w:cs="Times New Roman"/>
        </w:rPr>
      </w:pPr>
      <w:r>
        <w:rPr>
          <w:rFonts w:cs="Times New Roman" w:hint="eastAsia"/>
        </w:rPr>
        <w:t>根据教育部考试中心的安排，全国英语等级考试</w:t>
      </w:r>
      <w:r>
        <w:rPr>
          <w:rFonts w:ascii="Times New Roman" w:hAnsi="Times New Roman" w:cs="Times New Roman"/>
        </w:rPr>
        <w:t>PETS-5</w:t>
      </w:r>
      <w:r>
        <w:rPr>
          <w:rFonts w:cs="Times New Roman" w:hint="eastAsia"/>
        </w:rPr>
        <w:t>为一年两次，分别为上半年的</w:t>
      </w:r>
      <w:r>
        <w:rPr>
          <w:rFonts w:ascii="Times New Roman" w:hAnsi="Times New Roman" w:cs="Times New Roman"/>
        </w:rPr>
        <w:t>6</w:t>
      </w:r>
      <w:r>
        <w:rPr>
          <w:rFonts w:cs="Times New Roman" w:hint="eastAsia"/>
        </w:rPr>
        <w:t>月和</w:t>
      </w:r>
      <w:r>
        <w:rPr>
          <w:rFonts w:ascii="Times New Roman" w:hAnsi="Times New Roman" w:cs="Times New Roman"/>
        </w:rPr>
        <w:t>12</w:t>
      </w:r>
      <w:r>
        <w:rPr>
          <w:rFonts w:cs="Times New Roman" w:hint="eastAsia"/>
        </w:rPr>
        <w:t>月的第一个或者第二个周六、周日，具体考试时间将</w:t>
      </w:r>
      <w:proofErr w:type="gramStart"/>
      <w:r>
        <w:rPr>
          <w:rFonts w:cs="Times New Roman" w:hint="eastAsia"/>
        </w:rPr>
        <w:t>视每年</w:t>
      </w:r>
      <w:proofErr w:type="gramEnd"/>
      <w:r>
        <w:rPr>
          <w:rFonts w:cs="Times New Roman" w:hint="eastAsia"/>
        </w:rPr>
        <w:t>的安排而定。根据往年全国英语等级考试</w:t>
      </w:r>
      <w:r>
        <w:rPr>
          <w:rFonts w:ascii="Times New Roman" w:hAnsi="Times New Roman" w:cs="Times New Roman"/>
        </w:rPr>
        <w:t>PETS-5</w:t>
      </w:r>
      <w:proofErr w:type="gramStart"/>
      <w:r>
        <w:rPr>
          <w:rFonts w:cs="Times New Roman" w:hint="eastAsia"/>
        </w:rPr>
        <w:t>各</w:t>
      </w:r>
      <w:proofErr w:type="gramEnd"/>
      <w:r>
        <w:rPr>
          <w:rFonts w:cs="Times New Roman" w:hint="eastAsia"/>
        </w:rPr>
        <w:t>考点的报名情况来看，上半年的报名时间定为</w:t>
      </w:r>
      <w:r>
        <w:rPr>
          <w:rFonts w:ascii="Times New Roman" w:hAnsi="Times New Roman" w:cs="Times New Roman"/>
        </w:rPr>
        <w:t>4</w:t>
      </w:r>
      <w:r>
        <w:rPr>
          <w:rFonts w:cs="Times New Roman" w:hint="eastAsia"/>
        </w:rPr>
        <w:t>月初开始，下半年的报名时间定为</w:t>
      </w:r>
      <w:r>
        <w:rPr>
          <w:rFonts w:ascii="Times New Roman" w:hAnsi="Times New Roman" w:cs="Times New Roman"/>
        </w:rPr>
        <w:t>9</w:t>
      </w:r>
      <w:r>
        <w:rPr>
          <w:rFonts w:cs="Times New Roman" w:hint="eastAsia"/>
        </w:rPr>
        <w:t>月初开始。</w:t>
      </w:r>
    </w:p>
    <w:p w:rsidR="00EB2D73" w:rsidRDefault="00112D75">
      <w:pPr>
        <w:rPr>
          <w:rFonts w:ascii="宋体" w:hAnsi="宋体"/>
          <w:b/>
          <w:bCs/>
          <w:sz w:val="28"/>
          <w:szCs w:val="28"/>
        </w:rPr>
      </w:pPr>
      <w:r>
        <w:rPr>
          <w:rFonts w:hAnsi="宋体"/>
          <w:b/>
          <w:bCs/>
          <w:sz w:val="28"/>
          <w:szCs w:val="28"/>
        </w:rPr>
        <w:t>（</w:t>
      </w:r>
      <w:r>
        <w:rPr>
          <w:rFonts w:hint="eastAsia"/>
          <w:b/>
          <w:bCs/>
          <w:sz w:val="28"/>
          <w:szCs w:val="28"/>
        </w:rPr>
        <w:t>4</w:t>
      </w:r>
      <w:r>
        <w:rPr>
          <w:rFonts w:hAnsi="宋体"/>
          <w:b/>
          <w:bCs/>
          <w:sz w:val="28"/>
          <w:szCs w:val="28"/>
        </w:rPr>
        <w:t>）</w:t>
      </w:r>
      <w:r>
        <w:rPr>
          <w:b/>
          <w:bCs/>
          <w:color w:val="000000"/>
          <w:sz w:val="28"/>
          <w:szCs w:val="28"/>
        </w:rPr>
        <w:t>PETS</w:t>
      </w:r>
      <w:r>
        <w:rPr>
          <w:rFonts w:hint="eastAsia"/>
          <w:b/>
          <w:bCs/>
          <w:color w:val="000000"/>
          <w:sz w:val="28"/>
          <w:szCs w:val="28"/>
        </w:rPr>
        <w:t>-</w:t>
      </w:r>
      <w:r>
        <w:rPr>
          <w:b/>
          <w:bCs/>
          <w:color w:val="000000"/>
          <w:sz w:val="28"/>
          <w:szCs w:val="28"/>
        </w:rPr>
        <w:t>5</w:t>
      </w:r>
      <w:r>
        <w:rPr>
          <w:rFonts w:ascii="宋体" w:hAnsi="宋体" w:hint="eastAsia"/>
          <w:b/>
          <w:bCs/>
          <w:sz w:val="28"/>
          <w:szCs w:val="28"/>
        </w:rPr>
        <w:t>考试时间</w:t>
      </w:r>
    </w:p>
    <w:p w:rsidR="00EB2D73" w:rsidRDefault="00112D75">
      <w:pPr>
        <w:rPr>
          <w:color w:val="000000"/>
          <w:sz w:val="24"/>
          <w:shd w:val="clear" w:color="auto" w:fill="FFFFFF"/>
        </w:rPr>
      </w:pPr>
      <w:r>
        <w:rPr>
          <w:rFonts w:hint="eastAsia"/>
          <w:color w:val="000000"/>
          <w:sz w:val="24"/>
          <w:shd w:val="clear" w:color="auto" w:fill="FFFFFF"/>
        </w:rPr>
        <w:t xml:space="preserve">     PETS-5</w:t>
      </w:r>
      <w:r>
        <w:rPr>
          <w:rFonts w:hint="eastAsia"/>
          <w:color w:val="000000"/>
          <w:sz w:val="24"/>
          <w:shd w:val="clear" w:color="auto" w:fill="FFFFFF"/>
        </w:rPr>
        <w:t>考试的答题时间分配如下表所示</w:t>
      </w:r>
      <w:r>
        <w:rPr>
          <w:rFonts w:hint="eastAsia"/>
          <w:color w:val="000000"/>
          <w:sz w:val="24"/>
          <w:shd w:val="clear" w:color="auto" w:fill="FFFFFF"/>
        </w:rPr>
        <w:t>(</w:t>
      </w:r>
      <w:r>
        <w:rPr>
          <w:rFonts w:hint="eastAsia"/>
          <w:color w:val="000000"/>
          <w:sz w:val="24"/>
          <w:shd w:val="clear" w:color="auto" w:fill="FFFFFF"/>
        </w:rPr>
        <w:t>单位</w:t>
      </w:r>
      <w:r>
        <w:rPr>
          <w:rFonts w:hint="eastAsia"/>
          <w:color w:val="000000"/>
          <w:sz w:val="24"/>
          <w:shd w:val="clear" w:color="auto" w:fill="FFFFFF"/>
        </w:rPr>
        <w:t>:</w:t>
      </w:r>
      <w:r>
        <w:rPr>
          <w:rFonts w:hint="eastAsia"/>
          <w:color w:val="000000"/>
          <w:sz w:val="24"/>
          <w:shd w:val="clear" w:color="auto" w:fill="FFFFFF"/>
        </w:rPr>
        <w:t>分钟</w:t>
      </w:r>
      <w:r>
        <w:rPr>
          <w:rFonts w:hint="eastAsia"/>
          <w:color w:val="000000"/>
          <w:sz w:val="24"/>
          <w:shd w:val="clear" w:color="auto" w:fill="FFFFFF"/>
        </w:rPr>
        <w:t>)</w:t>
      </w:r>
      <w:r>
        <w:rPr>
          <w:rFonts w:hint="eastAsia"/>
          <w:color w:val="000000"/>
          <w:sz w:val="24"/>
          <w:shd w:val="clear" w:color="auto" w:fill="FFFFFF"/>
        </w:rPr>
        <w:t>：</w:t>
      </w:r>
    </w:p>
    <w:p w:rsidR="00EB2D73" w:rsidRDefault="00112D75">
      <w:pPr>
        <w:rPr>
          <w:rFonts w:ascii="宋体" w:hAnsi="宋体"/>
          <w:b/>
          <w:bCs/>
          <w:sz w:val="24"/>
        </w:rPr>
      </w:pPr>
      <w:r>
        <w:rPr>
          <w:rFonts w:hint="eastAsia"/>
          <w:color w:val="000000"/>
          <w:sz w:val="24"/>
          <w:shd w:val="clear" w:color="auto" w:fill="FFFFFF"/>
        </w:rPr>
        <w:t xml:space="preserve">　</w:t>
      </w:r>
      <w:r>
        <w:rPr>
          <w:rFonts w:hint="eastAsia"/>
          <w:color w:val="000000"/>
          <w:sz w:val="24"/>
          <w:shd w:val="clear" w:color="auto" w:fill="FFFFFF"/>
        </w:rPr>
        <w:t xml:space="preserve"> PETS</w:t>
      </w:r>
      <w:r>
        <w:rPr>
          <w:rFonts w:hint="eastAsia"/>
          <w:color w:val="000000"/>
          <w:sz w:val="24"/>
          <w:shd w:val="clear" w:color="auto" w:fill="FFFFFF"/>
        </w:rPr>
        <w:t>第五级考试由笔试（</w:t>
      </w:r>
      <w:r>
        <w:rPr>
          <w:rFonts w:hint="eastAsia"/>
          <w:color w:val="000000"/>
          <w:sz w:val="24"/>
          <w:shd w:val="clear" w:color="auto" w:fill="FFFFFF"/>
        </w:rPr>
        <w:t>140</w:t>
      </w:r>
      <w:r>
        <w:rPr>
          <w:rFonts w:hint="eastAsia"/>
          <w:color w:val="000000"/>
          <w:sz w:val="24"/>
          <w:shd w:val="clear" w:color="auto" w:fill="FFFFFF"/>
        </w:rPr>
        <w:t>分钟）和口试（</w:t>
      </w:r>
      <w:r>
        <w:rPr>
          <w:rFonts w:hint="eastAsia"/>
          <w:color w:val="000000"/>
          <w:sz w:val="24"/>
          <w:shd w:val="clear" w:color="auto" w:fill="FFFFFF"/>
        </w:rPr>
        <w:t>15</w:t>
      </w:r>
      <w:r>
        <w:rPr>
          <w:rFonts w:hint="eastAsia"/>
          <w:color w:val="000000"/>
          <w:sz w:val="24"/>
          <w:shd w:val="clear" w:color="auto" w:fill="FFFFFF"/>
        </w:rPr>
        <w:t>分钟）两种独立考试组成。</w:t>
      </w:r>
      <w:r>
        <w:rPr>
          <w:rStyle w:val="apple-converted-space"/>
          <w:rFonts w:hint="eastAsia"/>
          <w:color w:val="000000"/>
          <w:sz w:val="24"/>
          <w:shd w:val="clear" w:color="auto" w:fill="FFFFFF"/>
        </w:rPr>
        <w:t>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992"/>
        <w:gridCol w:w="1985"/>
        <w:gridCol w:w="1275"/>
        <w:gridCol w:w="1418"/>
        <w:gridCol w:w="1326"/>
      </w:tblGrid>
      <w:tr w:rsidR="00EB2D73">
        <w:tc>
          <w:tcPr>
            <w:tcW w:w="1526" w:type="dxa"/>
          </w:tcPr>
          <w:p w:rsidR="00EB2D73" w:rsidRDefault="00112D75">
            <w:pPr>
              <w:ind w:leftChars="114" w:left="239"/>
              <w:jc w:val="left"/>
              <w:rPr>
                <w:rFonts w:ascii="宋体" w:hAnsi="宋体" w:cs="宋体"/>
                <w:sz w:val="24"/>
              </w:rPr>
            </w:pPr>
            <w:r>
              <w:rPr>
                <w:rFonts w:ascii="宋体" w:hAnsi="宋体" w:cs="宋体" w:hint="eastAsia"/>
                <w:sz w:val="24"/>
              </w:rPr>
              <w:t>考试时间（分钟）</w:t>
            </w:r>
          </w:p>
        </w:tc>
        <w:tc>
          <w:tcPr>
            <w:tcW w:w="992" w:type="dxa"/>
          </w:tcPr>
          <w:p w:rsidR="00EB2D73" w:rsidRDefault="00112D75">
            <w:pPr>
              <w:rPr>
                <w:rFonts w:ascii="宋体" w:hAnsi="宋体" w:cs="宋体"/>
                <w:sz w:val="24"/>
              </w:rPr>
            </w:pPr>
            <w:r>
              <w:rPr>
                <w:rFonts w:ascii="宋体" w:hAnsi="宋体" w:cs="宋体" w:hint="eastAsia"/>
                <w:sz w:val="24"/>
              </w:rPr>
              <w:t>听力</w:t>
            </w:r>
          </w:p>
        </w:tc>
        <w:tc>
          <w:tcPr>
            <w:tcW w:w="1985" w:type="dxa"/>
          </w:tcPr>
          <w:p w:rsidR="00EB2D73" w:rsidRDefault="00112D75">
            <w:pPr>
              <w:rPr>
                <w:rFonts w:ascii="宋体" w:hAnsi="宋体" w:cs="宋体"/>
                <w:sz w:val="24"/>
              </w:rPr>
            </w:pPr>
            <w:r>
              <w:rPr>
                <w:rFonts w:ascii="宋体" w:hAnsi="宋体" w:cs="宋体" w:hint="eastAsia"/>
                <w:sz w:val="24"/>
              </w:rPr>
              <w:t>英语知识运用</w:t>
            </w:r>
          </w:p>
        </w:tc>
        <w:tc>
          <w:tcPr>
            <w:tcW w:w="1275" w:type="dxa"/>
          </w:tcPr>
          <w:p w:rsidR="00EB2D73" w:rsidRDefault="00112D75">
            <w:pPr>
              <w:rPr>
                <w:rFonts w:ascii="宋体" w:hAnsi="宋体" w:cs="宋体"/>
                <w:sz w:val="24"/>
              </w:rPr>
            </w:pPr>
            <w:r>
              <w:rPr>
                <w:rFonts w:ascii="宋体" w:hAnsi="宋体" w:cs="宋体" w:hint="eastAsia"/>
                <w:sz w:val="24"/>
              </w:rPr>
              <w:t>阅读理解</w:t>
            </w:r>
          </w:p>
        </w:tc>
        <w:tc>
          <w:tcPr>
            <w:tcW w:w="1418" w:type="dxa"/>
          </w:tcPr>
          <w:p w:rsidR="00EB2D73" w:rsidRDefault="00112D75">
            <w:pPr>
              <w:rPr>
                <w:rFonts w:ascii="宋体" w:hAnsi="宋体" w:cs="宋体"/>
                <w:sz w:val="24"/>
              </w:rPr>
            </w:pPr>
            <w:r>
              <w:rPr>
                <w:rFonts w:ascii="宋体" w:hAnsi="宋体" w:cs="宋体" w:hint="eastAsia"/>
                <w:sz w:val="24"/>
              </w:rPr>
              <w:t>写作</w:t>
            </w:r>
          </w:p>
        </w:tc>
        <w:tc>
          <w:tcPr>
            <w:tcW w:w="1326" w:type="dxa"/>
          </w:tcPr>
          <w:p w:rsidR="00EB2D73" w:rsidRDefault="00112D75">
            <w:pPr>
              <w:ind w:firstLineChars="100" w:firstLine="240"/>
              <w:rPr>
                <w:rFonts w:ascii="宋体" w:hAnsi="宋体" w:cs="宋体"/>
                <w:sz w:val="24"/>
              </w:rPr>
            </w:pPr>
            <w:r>
              <w:rPr>
                <w:rFonts w:ascii="宋体" w:hAnsi="宋体" w:cs="宋体" w:hint="eastAsia"/>
                <w:sz w:val="24"/>
              </w:rPr>
              <w:t>总计</w:t>
            </w:r>
          </w:p>
          <w:p w:rsidR="00EB2D73" w:rsidRDefault="00112D75">
            <w:pPr>
              <w:rPr>
                <w:rFonts w:ascii="宋体" w:hAnsi="宋体" w:cs="宋体"/>
                <w:sz w:val="24"/>
              </w:rPr>
            </w:pPr>
            <w:r>
              <w:rPr>
                <w:rFonts w:ascii="宋体" w:hAnsi="宋体" w:cs="宋体" w:hint="eastAsia"/>
                <w:sz w:val="24"/>
              </w:rPr>
              <w:t>（分钟）</w:t>
            </w:r>
          </w:p>
        </w:tc>
      </w:tr>
      <w:tr w:rsidR="00EB2D73">
        <w:tc>
          <w:tcPr>
            <w:tcW w:w="1526" w:type="dxa"/>
          </w:tcPr>
          <w:p w:rsidR="00EB2D73" w:rsidRDefault="00112D75">
            <w:pPr>
              <w:jc w:val="center"/>
              <w:rPr>
                <w:rFonts w:ascii="宋体" w:hAnsi="宋体" w:cs="宋体"/>
                <w:sz w:val="24"/>
              </w:rPr>
            </w:pPr>
            <w:r>
              <w:rPr>
                <w:rFonts w:ascii="宋体" w:hAnsi="宋体" w:cs="宋体" w:hint="eastAsia"/>
                <w:sz w:val="24"/>
              </w:rPr>
              <w:t>笔试</w:t>
            </w:r>
          </w:p>
        </w:tc>
        <w:tc>
          <w:tcPr>
            <w:tcW w:w="992" w:type="dxa"/>
          </w:tcPr>
          <w:p w:rsidR="00EB2D73" w:rsidRDefault="00112D75">
            <w:pPr>
              <w:jc w:val="center"/>
              <w:rPr>
                <w:sz w:val="24"/>
              </w:rPr>
            </w:pPr>
            <w:r>
              <w:rPr>
                <w:sz w:val="24"/>
              </w:rPr>
              <w:t>35</w:t>
            </w:r>
          </w:p>
        </w:tc>
        <w:tc>
          <w:tcPr>
            <w:tcW w:w="1985" w:type="dxa"/>
          </w:tcPr>
          <w:p w:rsidR="00EB2D73" w:rsidRDefault="00112D75">
            <w:pPr>
              <w:jc w:val="center"/>
              <w:rPr>
                <w:sz w:val="24"/>
              </w:rPr>
            </w:pPr>
            <w:r>
              <w:rPr>
                <w:sz w:val="24"/>
              </w:rPr>
              <w:t>15</w:t>
            </w:r>
          </w:p>
        </w:tc>
        <w:tc>
          <w:tcPr>
            <w:tcW w:w="1275" w:type="dxa"/>
          </w:tcPr>
          <w:p w:rsidR="00EB2D73" w:rsidRDefault="00112D75">
            <w:pPr>
              <w:jc w:val="center"/>
              <w:rPr>
                <w:sz w:val="24"/>
              </w:rPr>
            </w:pPr>
            <w:r>
              <w:rPr>
                <w:sz w:val="24"/>
              </w:rPr>
              <w:t>50</w:t>
            </w:r>
          </w:p>
        </w:tc>
        <w:tc>
          <w:tcPr>
            <w:tcW w:w="1418" w:type="dxa"/>
          </w:tcPr>
          <w:p w:rsidR="00EB2D73" w:rsidRDefault="00112D75">
            <w:pPr>
              <w:jc w:val="center"/>
              <w:rPr>
                <w:sz w:val="24"/>
              </w:rPr>
            </w:pPr>
            <w:r>
              <w:rPr>
                <w:sz w:val="24"/>
              </w:rPr>
              <w:t>40</w:t>
            </w:r>
          </w:p>
        </w:tc>
        <w:tc>
          <w:tcPr>
            <w:tcW w:w="1326" w:type="dxa"/>
          </w:tcPr>
          <w:p w:rsidR="00EB2D73" w:rsidRDefault="00112D75">
            <w:pPr>
              <w:jc w:val="center"/>
              <w:rPr>
                <w:sz w:val="24"/>
              </w:rPr>
            </w:pPr>
            <w:r>
              <w:rPr>
                <w:sz w:val="24"/>
              </w:rPr>
              <w:t>140</w:t>
            </w:r>
          </w:p>
        </w:tc>
      </w:tr>
      <w:tr w:rsidR="00EB2D73">
        <w:tc>
          <w:tcPr>
            <w:tcW w:w="1526" w:type="dxa"/>
          </w:tcPr>
          <w:p w:rsidR="00EB2D73" w:rsidRDefault="00112D75">
            <w:pPr>
              <w:jc w:val="center"/>
              <w:rPr>
                <w:rFonts w:ascii="宋体" w:hAnsi="宋体" w:cs="宋体"/>
                <w:sz w:val="24"/>
              </w:rPr>
            </w:pPr>
            <w:r>
              <w:rPr>
                <w:rFonts w:ascii="宋体" w:hAnsi="宋体" w:cs="宋体" w:hint="eastAsia"/>
                <w:sz w:val="24"/>
              </w:rPr>
              <w:t>口试</w:t>
            </w:r>
          </w:p>
        </w:tc>
        <w:tc>
          <w:tcPr>
            <w:tcW w:w="6996" w:type="dxa"/>
            <w:gridSpan w:val="5"/>
          </w:tcPr>
          <w:p w:rsidR="00EB2D73" w:rsidRDefault="00112D75">
            <w:pPr>
              <w:jc w:val="center"/>
              <w:rPr>
                <w:sz w:val="24"/>
              </w:rPr>
            </w:pPr>
            <w:r>
              <w:rPr>
                <w:sz w:val="24"/>
              </w:rPr>
              <w:t>15</w:t>
            </w:r>
          </w:p>
        </w:tc>
      </w:tr>
    </w:tbl>
    <w:p w:rsidR="00EB2D73" w:rsidRDefault="00112D75">
      <w:pPr>
        <w:rPr>
          <w:rFonts w:ascii="宋体" w:hAnsi="宋体"/>
          <w:b/>
          <w:bCs/>
          <w:sz w:val="28"/>
          <w:szCs w:val="28"/>
        </w:rPr>
      </w:pPr>
      <w:r>
        <w:rPr>
          <w:rFonts w:hAnsi="宋体"/>
          <w:b/>
          <w:bCs/>
          <w:sz w:val="28"/>
          <w:szCs w:val="28"/>
        </w:rPr>
        <w:lastRenderedPageBreak/>
        <w:t>（</w:t>
      </w:r>
      <w:r>
        <w:rPr>
          <w:rFonts w:hint="eastAsia"/>
          <w:b/>
          <w:bCs/>
          <w:sz w:val="28"/>
          <w:szCs w:val="28"/>
        </w:rPr>
        <w:t>5</w:t>
      </w:r>
      <w:r>
        <w:rPr>
          <w:rFonts w:hAnsi="宋体"/>
          <w:b/>
          <w:bCs/>
          <w:sz w:val="28"/>
          <w:szCs w:val="28"/>
        </w:rPr>
        <w:t>）</w:t>
      </w:r>
      <w:r>
        <w:rPr>
          <w:rFonts w:ascii="宋体" w:hAnsi="宋体" w:hint="eastAsia"/>
          <w:b/>
          <w:bCs/>
          <w:sz w:val="28"/>
          <w:szCs w:val="28"/>
        </w:rPr>
        <w:t>课程简介</w:t>
      </w:r>
    </w:p>
    <w:p w:rsidR="00EB2D73" w:rsidRDefault="00112D75">
      <w:pPr>
        <w:rPr>
          <w:rFonts w:ascii="宋体" w:hAnsi="宋体"/>
          <w:b/>
          <w:sz w:val="24"/>
        </w:rPr>
      </w:pPr>
      <w:r>
        <w:rPr>
          <w:rFonts w:ascii="宋体" w:hAnsi="宋体" w:hint="eastAsia"/>
          <w:b/>
          <w:sz w:val="24"/>
        </w:rPr>
        <w:t>1.</w:t>
      </w:r>
      <w:r>
        <w:rPr>
          <w:rFonts w:ascii="宋体" w:hAnsi="宋体" w:hint="eastAsia"/>
          <w:b/>
          <w:sz w:val="24"/>
        </w:rPr>
        <w:t>课程总体介绍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280"/>
      </w:tblGrid>
      <w:tr w:rsidR="00EB2D73">
        <w:trPr>
          <w:trHeight w:val="578"/>
        </w:trPr>
        <w:tc>
          <w:tcPr>
            <w:tcW w:w="1242" w:type="dxa"/>
            <w:vAlign w:val="center"/>
          </w:tcPr>
          <w:p w:rsidR="00EB2D73" w:rsidRDefault="00112D75">
            <w:pPr>
              <w:jc w:val="center"/>
              <w:rPr>
                <w:b/>
                <w:bCs/>
                <w:sz w:val="24"/>
              </w:rPr>
            </w:pPr>
            <w:r>
              <w:rPr>
                <w:rFonts w:hint="eastAsia"/>
                <w:b/>
                <w:bCs/>
                <w:sz w:val="24"/>
              </w:rPr>
              <w:t>班级类型</w:t>
            </w:r>
          </w:p>
        </w:tc>
        <w:tc>
          <w:tcPr>
            <w:tcW w:w="7280" w:type="dxa"/>
            <w:vAlign w:val="center"/>
          </w:tcPr>
          <w:p w:rsidR="00EB2D73" w:rsidRDefault="00112D75">
            <w:pPr>
              <w:rPr>
                <w:sz w:val="24"/>
              </w:rPr>
            </w:pPr>
            <w:r>
              <w:rPr>
                <w:bCs/>
                <w:color w:val="000000"/>
                <w:sz w:val="24"/>
              </w:rPr>
              <w:t>PETS</w:t>
            </w:r>
            <w:r>
              <w:rPr>
                <w:rFonts w:hint="eastAsia"/>
                <w:bCs/>
                <w:color w:val="000000"/>
                <w:sz w:val="24"/>
              </w:rPr>
              <w:t>-</w:t>
            </w:r>
            <w:r>
              <w:rPr>
                <w:bCs/>
                <w:color w:val="000000"/>
                <w:sz w:val="24"/>
              </w:rPr>
              <w:t>5</w:t>
            </w:r>
            <w:r>
              <w:rPr>
                <w:rFonts w:ascii="Arial" w:hAnsi="Arial" w:cs="Arial" w:hint="eastAsia"/>
                <w:bCs/>
                <w:color w:val="000000"/>
                <w:sz w:val="24"/>
              </w:rPr>
              <w:t>强化</w:t>
            </w:r>
            <w:r>
              <w:rPr>
                <w:rFonts w:ascii="Arial" w:hAnsi="Arial" w:cs="Arial"/>
                <w:bCs/>
                <w:color w:val="000000"/>
                <w:sz w:val="24"/>
              </w:rPr>
              <w:t>培训</w:t>
            </w:r>
            <w:r>
              <w:rPr>
                <w:rFonts w:hint="eastAsia"/>
                <w:sz w:val="24"/>
              </w:rPr>
              <w:t>精品小班（</w:t>
            </w:r>
            <w:r>
              <w:rPr>
                <w:rFonts w:hint="eastAsia"/>
                <w:sz w:val="24"/>
              </w:rPr>
              <w:t>12</w:t>
            </w:r>
            <w:r>
              <w:rPr>
                <w:rFonts w:hint="eastAsia"/>
                <w:sz w:val="24"/>
              </w:rPr>
              <w:t>人开班）</w:t>
            </w:r>
          </w:p>
        </w:tc>
      </w:tr>
      <w:tr w:rsidR="00EB2D73">
        <w:trPr>
          <w:trHeight w:val="473"/>
        </w:trPr>
        <w:tc>
          <w:tcPr>
            <w:tcW w:w="1242" w:type="dxa"/>
            <w:vAlign w:val="center"/>
          </w:tcPr>
          <w:p w:rsidR="00EB2D73" w:rsidRDefault="00112D75">
            <w:pPr>
              <w:jc w:val="center"/>
              <w:rPr>
                <w:b/>
                <w:bCs/>
                <w:sz w:val="24"/>
              </w:rPr>
            </w:pPr>
            <w:r>
              <w:rPr>
                <w:rFonts w:hint="eastAsia"/>
                <w:b/>
                <w:bCs/>
                <w:sz w:val="24"/>
              </w:rPr>
              <w:t>课程设置</w:t>
            </w:r>
          </w:p>
        </w:tc>
        <w:tc>
          <w:tcPr>
            <w:tcW w:w="7280" w:type="dxa"/>
            <w:vAlign w:val="center"/>
          </w:tcPr>
          <w:p w:rsidR="00EB2D73" w:rsidRDefault="00112D75">
            <w:pPr>
              <w:rPr>
                <w:sz w:val="24"/>
              </w:rPr>
            </w:pPr>
            <w:r>
              <w:rPr>
                <w:rFonts w:hint="eastAsia"/>
                <w:sz w:val="24"/>
              </w:rPr>
              <w:t>名师面授精讲课、口语课、考前串讲及备考课程、全真模拟课</w:t>
            </w:r>
          </w:p>
        </w:tc>
      </w:tr>
      <w:tr w:rsidR="00EB2D73">
        <w:trPr>
          <w:trHeight w:val="706"/>
        </w:trPr>
        <w:tc>
          <w:tcPr>
            <w:tcW w:w="1242" w:type="dxa"/>
            <w:vAlign w:val="center"/>
          </w:tcPr>
          <w:p w:rsidR="00EB2D73" w:rsidRDefault="00112D75">
            <w:pPr>
              <w:jc w:val="center"/>
              <w:rPr>
                <w:b/>
                <w:bCs/>
                <w:sz w:val="24"/>
              </w:rPr>
            </w:pPr>
            <w:r>
              <w:rPr>
                <w:rFonts w:hint="eastAsia"/>
                <w:b/>
                <w:bCs/>
                <w:sz w:val="24"/>
              </w:rPr>
              <w:t>教材给予</w:t>
            </w:r>
          </w:p>
        </w:tc>
        <w:tc>
          <w:tcPr>
            <w:tcW w:w="7280" w:type="dxa"/>
            <w:vAlign w:val="center"/>
          </w:tcPr>
          <w:p w:rsidR="00EB2D73" w:rsidRDefault="00112D75">
            <w:pPr>
              <w:rPr>
                <w:sz w:val="24"/>
              </w:rPr>
            </w:pPr>
            <w:r>
              <w:rPr>
                <w:rFonts w:hint="eastAsia"/>
                <w:sz w:val="24"/>
              </w:rPr>
              <w:t>全国英语等级考试</w:t>
            </w:r>
            <w:r>
              <w:rPr>
                <w:rFonts w:hint="eastAsia"/>
                <w:sz w:val="24"/>
              </w:rPr>
              <w:t>PETS-5</w:t>
            </w:r>
            <w:r>
              <w:rPr>
                <w:rFonts w:hint="eastAsia"/>
                <w:sz w:val="24"/>
              </w:rPr>
              <w:t>教材、官方词汇表、全真模拟题、口试必备题、听力必备题、历年考试真题</w:t>
            </w:r>
          </w:p>
        </w:tc>
      </w:tr>
      <w:tr w:rsidR="00EB2D73">
        <w:tc>
          <w:tcPr>
            <w:tcW w:w="1242" w:type="dxa"/>
            <w:vAlign w:val="center"/>
          </w:tcPr>
          <w:p w:rsidR="00EB2D73" w:rsidRDefault="00112D75">
            <w:pPr>
              <w:jc w:val="center"/>
              <w:rPr>
                <w:b/>
                <w:bCs/>
                <w:sz w:val="24"/>
              </w:rPr>
            </w:pPr>
            <w:r>
              <w:rPr>
                <w:rFonts w:hint="eastAsia"/>
                <w:b/>
                <w:bCs/>
                <w:sz w:val="24"/>
              </w:rPr>
              <w:t>课程介绍</w:t>
            </w:r>
          </w:p>
        </w:tc>
        <w:tc>
          <w:tcPr>
            <w:tcW w:w="7280" w:type="dxa"/>
            <w:vAlign w:val="center"/>
          </w:tcPr>
          <w:p w:rsidR="00EB2D73" w:rsidRDefault="00112D75">
            <w:pPr>
              <w:numPr>
                <w:ilvl w:val="0"/>
                <w:numId w:val="1"/>
              </w:numPr>
              <w:rPr>
                <w:sz w:val="24"/>
              </w:rPr>
            </w:pPr>
            <w:r>
              <w:rPr>
                <w:rFonts w:hint="eastAsia"/>
                <w:sz w:val="24"/>
              </w:rPr>
              <w:t>90</w:t>
            </w:r>
            <w:r>
              <w:rPr>
                <w:rFonts w:hint="eastAsia"/>
                <w:sz w:val="24"/>
              </w:rPr>
              <w:t>课时名师面授精讲课</w:t>
            </w:r>
          </w:p>
          <w:p w:rsidR="00EB2D73" w:rsidRDefault="00112D75">
            <w:pPr>
              <w:numPr>
                <w:ilvl w:val="0"/>
                <w:numId w:val="1"/>
              </w:numPr>
              <w:rPr>
                <w:sz w:val="24"/>
              </w:rPr>
            </w:pPr>
            <w:r>
              <w:rPr>
                <w:rFonts w:hint="eastAsia"/>
                <w:sz w:val="24"/>
              </w:rPr>
              <w:t>全程辅导练习课</w:t>
            </w:r>
          </w:p>
          <w:p w:rsidR="00EB2D73" w:rsidRDefault="00112D75">
            <w:pPr>
              <w:numPr>
                <w:ilvl w:val="0"/>
                <w:numId w:val="1"/>
              </w:numPr>
              <w:rPr>
                <w:sz w:val="24"/>
              </w:rPr>
            </w:pPr>
            <w:r>
              <w:rPr>
                <w:rFonts w:hint="eastAsia"/>
                <w:sz w:val="24"/>
              </w:rPr>
              <w:t>考前串讲及备考指导课</w:t>
            </w:r>
          </w:p>
          <w:p w:rsidR="00EB2D73" w:rsidRDefault="00112D75">
            <w:pPr>
              <w:numPr>
                <w:ilvl w:val="0"/>
                <w:numId w:val="1"/>
              </w:numPr>
              <w:rPr>
                <w:sz w:val="24"/>
              </w:rPr>
            </w:pPr>
            <w:r>
              <w:rPr>
                <w:rFonts w:hint="eastAsia"/>
                <w:sz w:val="24"/>
              </w:rPr>
              <w:t>考前口语模拟测试</w:t>
            </w:r>
          </w:p>
          <w:p w:rsidR="00EB2D73" w:rsidRDefault="00112D75">
            <w:pPr>
              <w:numPr>
                <w:ilvl w:val="0"/>
                <w:numId w:val="1"/>
              </w:numPr>
              <w:rPr>
                <w:sz w:val="24"/>
              </w:rPr>
            </w:pPr>
            <w:r>
              <w:rPr>
                <w:rFonts w:hint="eastAsia"/>
                <w:sz w:val="24"/>
              </w:rPr>
              <w:t>全真模拟测试</w:t>
            </w:r>
          </w:p>
        </w:tc>
      </w:tr>
      <w:tr w:rsidR="00EB2D73">
        <w:trPr>
          <w:trHeight w:val="578"/>
        </w:trPr>
        <w:tc>
          <w:tcPr>
            <w:tcW w:w="1242" w:type="dxa"/>
            <w:vAlign w:val="center"/>
          </w:tcPr>
          <w:p w:rsidR="00EB2D73" w:rsidRDefault="00112D75">
            <w:pPr>
              <w:jc w:val="center"/>
              <w:rPr>
                <w:b/>
                <w:bCs/>
                <w:sz w:val="24"/>
              </w:rPr>
            </w:pPr>
            <w:r>
              <w:rPr>
                <w:rFonts w:hint="eastAsia"/>
                <w:b/>
                <w:bCs/>
                <w:sz w:val="24"/>
              </w:rPr>
              <w:t>面向对象</w:t>
            </w:r>
          </w:p>
        </w:tc>
        <w:tc>
          <w:tcPr>
            <w:tcW w:w="7280" w:type="dxa"/>
            <w:vAlign w:val="center"/>
          </w:tcPr>
          <w:p w:rsidR="00EB2D73" w:rsidRDefault="00112D75">
            <w:pPr>
              <w:jc w:val="center"/>
              <w:rPr>
                <w:bCs/>
                <w:color w:val="000000"/>
                <w:sz w:val="24"/>
              </w:rPr>
            </w:pPr>
            <w:r>
              <w:rPr>
                <w:rFonts w:hint="eastAsia"/>
                <w:bCs/>
                <w:color w:val="000000"/>
                <w:sz w:val="24"/>
              </w:rPr>
              <w:t>东莞理工学院在校或校外教师</w:t>
            </w:r>
          </w:p>
        </w:tc>
      </w:tr>
      <w:tr w:rsidR="00EB2D73">
        <w:trPr>
          <w:trHeight w:val="578"/>
        </w:trPr>
        <w:tc>
          <w:tcPr>
            <w:tcW w:w="1242" w:type="dxa"/>
            <w:vAlign w:val="center"/>
          </w:tcPr>
          <w:p w:rsidR="00EB2D73" w:rsidRDefault="00112D75">
            <w:pPr>
              <w:jc w:val="center"/>
              <w:rPr>
                <w:b/>
                <w:bCs/>
                <w:sz w:val="24"/>
              </w:rPr>
            </w:pPr>
            <w:r>
              <w:rPr>
                <w:rFonts w:hint="eastAsia"/>
                <w:b/>
                <w:bCs/>
                <w:sz w:val="24"/>
              </w:rPr>
              <w:t>上课地点</w:t>
            </w:r>
          </w:p>
        </w:tc>
        <w:tc>
          <w:tcPr>
            <w:tcW w:w="7280" w:type="dxa"/>
            <w:vAlign w:val="center"/>
          </w:tcPr>
          <w:p w:rsidR="00EB2D73" w:rsidRDefault="00112D75">
            <w:pPr>
              <w:jc w:val="center"/>
              <w:rPr>
                <w:bCs/>
                <w:color w:val="000000"/>
                <w:sz w:val="24"/>
              </w:rPr>
            </w:pPr>
            <w:r>
              <w:rPr>
                <w:rFonts w:hint="eastAsia"/>
                <w:bCs/>
                <w:color w:val="000000"/>
                <w:sz w:val="24"/>
              </w:rPr>
              <w:t>东莞理工学院校内</w:t>
            </w:r>
          </w:p>
        </w:tc>
      </w:tr>
      <w:tr w:rsidR="00EB2D73">
        <w:trPr>
          <w:trHeight w:val="404"/>
        </w:trPr>
        <w:tc>
          <w:tcPr>
            <w:tcW w:w="1242" w:type="dxa"/>
            <w:vAlign w:val="center"/>
          </w:tcPr>
          <w:p w:rsidR="00EB2D73" w:rsidRDefault="00112D75">
            <w:pPr>
              <w:jc w:val="center"/>
              <w:rPr>
                <w:b/>
                <w:bCs/>
                <w:sz w:val="24"/>
              </w:rPr>
            </w:pPr>
            <w:r>
              <w:rPr>
                <w:rFonts w:hint="eastAsia"/>
                <w:b/>
                <w:bCs/>
                <w:sz w:val="24"/>
              </w:rPr>
              <w:t>开课</w:t>
            </w:r>
            <w:r>
              <w:rPr>
                <w:rFonts w:hint="eastAsia"/>
                <w:b/>
                <w:bCs/>
                <w:sz w:val="24"/>
              </w:rPr>
              <w:t>时间</w:t>
            </w:r>
          </w:p>
        </w:tc>
        <w:tc>
          <w:tcPr>
            <w:tcW w:w="7280" w:type="dxa"/>
            <w:vAlign w:val="center"/>
          </w:tcPr>
          <w:p w:rsidR="00EB2D73" w:rsidRDefault="00112D75">
            <w:pPr>
              <w:jc w:val="center"/>
              <w:rPr>
                <w:color w:val="000000"/>
                <w:sz w:val="24"/>
              </w:rPr>
            </w:pPr>
            <w:r>
              <w:rPr>
                <w:rFonts w:hint="eastAsia"/>
                <w:color w:val="000000"/>
                <w:sz w:val="24"/>
              </w:rPr>
              <w:t>2016</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27</w:t>
            </w:r>
            <w:r>
              <w:rPr>
                <w:rFonts w:hint="eastAsia"/>
                <w:color w:val="000000"/>
                <w:sz w:val="24"/>
              </w:rPr>
              <w:t>日</w:t>
            </w:r>
          </w:p>
        </w:tc>
      </w:tr>
      <w:tr w:rsidR="00EB2D73">
        <w:trPr>
          <w:trHeight w:val="404"/>
        </w:trPr>
        <w:tc>
          <w:tcPr>
            <w:tcW w:w="1242" w:type="dxa"/>
            <w:vAlign w:val="center"/>
          </w:tcPr>
          <w:p w:rsidR="00EB2D73" w:rsidRDefault="00112D75">
            <w:pPr>
              <w:jc w:val="center"/>
              <w:rPr>
                <w:b/>
                <w:bCs/>
                <w:sz w:val="24"/>
              </w:rPr>
            </w:pPr>
            <w:r>
              <w:rPr>
                <w:rFonts w:hint="eastAsia"/>
                <w:b/>
                <w:bCs/>
                <w:sz w:val="24"/>
              </w:rPr>
              <w:t>课程费用</w:t>
            </w:r>
          </w:p>
        </w:tc>
        <w:tc>
          <w:tcPr>
            <w:tcW w:w="7280" w:type="dxa"/>
            <w:vAlign w:val="center"/>
          </w:tcPr>
          <w:p w:rsidR="00EB2D73" w:rsidRDefault="00112D75">
            <w:pPr>
              <w:jc w:val="center"/>
              <w:rPr>
                <w:sz w:val="24"/>
              </w:rPr>
            </w:pPr>
            <w:r>
              <w:rPr>
                <w:rFonts w:hint="eastAsia"/>
                <w:sz w:val="24"/>
              </w:rPr>
              <w:t>5800</w:t>
            </w:r>
            <w:r>
              <w:rPr>
                <w:rFonts w:hint="eastAsia"/>
                <w:sz w:val="24"/>
              </w:rPr>
              <w:t>元</w:t>
            </w:r>
            <w:r>
              <w:rPr>
                <w:rFonts w:hint="eastAsia"/>
                <w:sz w:val="24"/>
              </w:rPr>
              <w:t>/</w:t>
            </w:r>
            <w:r>
              <w:rPr>
                <w:rFonts w:hint="eastAsia"/>
                <w:sz w:val="24"/>
              </w:rPr>
              <w:t>人</w:t>
            </w:r>
          </w:p>
        </w:tc>
      </w:tr>
    </w:tbl>
    <w:p w:rsidR="00EB2D73" w:rsidRDefault="00EB2D73">
      <w:pPr>
        <w:rPr>
          <w:rFonts w:ascii="宋体" w:hAnsi="宋体"/>
          <w:b/>
          <w:bCs/>
          <w:sz w:val="24"/>
        </w:rPr>
      </w:pPr>
    </w:p>
    <w:p w:rsidR="00EB2D73" w:rsidRDefault="00EB2D73">
      <w:pPr>
        <w:rPr>
          <w:rFonts w:ascii="宋体" w:hAnsi="宋体"/>
          <w:b/>
          <w:bCs/>
          <w:sz w:val="24"/>
        </w:rPr>
      </w:pPr>
    </w:p>
    <w:p w:rsidR="00EB2D73" w:rsidRDefault="00112D75">
      <w:pPr>
        <w:rPr>
          <w:rFonts w:ascii="宋体" w:hAnsi="宋体"/>
          <w:b/>
          <w:bCs/>
          <w:sz w:val="24"/>
        </w:rPr>
      </w:pPr>
      <w:r>
        <w:rPr>
          <w:rFonts w:ascii="宋体" w:hAnsi="宋体" w:hint="eastAsia"/>
          <w:b/>
          <w:bCs/>
          <w:sz w:val="24"/>
        </w:rPr>
        <w:t>2.</w:t>
      </w:r>
      <w:r>
        <w:rPr>
          <w:rFonts w:ascii="宋体" w:hAnsi="宋体" w:hint="eastAsia"/>
          <w:b/>
          <w:bCs/>
          <w:sz w:val="24"/>
        </w:rPr>
        <w:t>课程内容介绍</w:t>
      </w:r>
      <w:bookmarkStart w:id="0" w:name="_GoBack"/>
      <w:bookmarkEnd w:id="0"/>
    </w:p>
    <w:p w:rsidR="00EB2D73" w:rsidRDefault="00112D75">
      <w:pPr>
        <w:autoSpaceDE w:val="0"/>
        <w:autoSpaceDN w:val="0"/>
        <w:adjustRightInd w:val="0"/>
        <w:jc w:val="left"/>
        <w:rPr>
          <w:rFonts w:ascii="宋体" w:cs="宋体"/>
          <w:b/>
          <w:kern w:val="0"/>
          <w:sz w:val="24"/>
        </w:rPr>
      </w:pPr>
      <w:r>
        <w:rPr>
          <w:rFonts w:ascii="宋体" w:cs="宋体" w:hint="eastAsia"/>
          <w:b/>
          <w:kern w:val="0"/>
          <w:sz w:val="24"/>
        </w:rPr>
        <w:t>上课时间表可根据学员时间表灵活协商。如每周安排两个半天的时间或安排</w:t>
      </w:r>
    </w:p>
    <w:p w:rsidR="00EB2D73" w:rsidRDefault="00112D75">
      <w:pPr>
        <w:rPr>
          <w:rFonts w:ascii="宋体" w:cs="宋体"/>
          <w:b/>
          <w:kern w:val="0"/>
          <w:sz w:val="24"/>
        </w:rPr>
      </w:pPr>
      <w:r>
        <w:rPr>
          <w:rFonts w:ascii="宋体" w:cs="宋体" w:hint="eastAsia"/>
          <w:b/>
          <w:kern w:val="0"/>
          <w:sz w:val="24"/>
        </w:rPr>
        <w:t>周末</w:t>
      </w:r>
      <w:r>
        <w:rPr>
          <w:rFonts w:ascii="宋体" w:cs="宋体" w:hint="eastAsia"/>
          <w:b/>
          <w:kern w:val="0"/>
          <w:sz w:val="24"/>
        </w:rPr>
        <w:t>一天至两天</w:t>
      </w:r>
      <w:r>
        <w:rPr>
          <w:rFonts w:ascii="宋体" w:cs="宋体" w:hint="eastAsia"/>
          <w:b/>
          <w:kern w:val="0"/>
          <w:sz w:val="24"/>
        </w:rPr>
        <w:t>的时间上课。</w:t>
      </w:r>
    </w:p>
    <w:p w:rsidR="00EB2D73" w:rsidRDefault="00EB2D73">
      <w:pPr>
        <w:rPr>
          <w:rFonts w:ascii="宋体" w:hAnsi="宋体"/>
          <w:b/>
          <w:bCs/>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2127"/>
        <w:gridCol w:w="4019"/>
      </w:tblGrid>
      <w:tr w:rsidR="00EB2D73">
        <w:trPr>
          <w:trHeight w:val="496"/>
        </w:trPr>
        <w:tc>
          <w:tcPr>
            <w:tcW w:w="1242" w:type="dxa"/>
            <w:vAlign w:val="center"/>
          </w:tcPr>
          <w:p w:rsidR="00EB2D73" w:rsidRDefault="00112D75">
            <w:pPr>
              <w:jc w:val="center"/>
              <w:rPr>
                <w:b/>
                <w:bCs/>
                <w:sz w:val="24"/>
              </w:rPr>
            </w:pPr>
            <w:r>
              <w:rPr>
                <w:rFonts w:hint="eastAsia"/>
                <w:b/>
                <w:bCs/>
                <w:sz w:val="24"/>
              </w:rPr>
              <w:t>科目</w:t>
            </w:r>
          </w:p>
        </w:tc>
        <w:tc>
          <w:tcPr>
            <w:tcW w:w="1134" w:type="dxa"/>
            <w:vAlign w:val="center"/>
          </w:tcPr>
          <w:p w:rsidR="00EB2D73" w:rsidRDefault="00112D75">
            <w:pPr>
              <w:jc w:val="center"/>
              <w:rPr>
                <w:b/>
                <w:bCs/>
                <w:sz w:val="24"/>
              </w:rPr>
            </w:pPr>
            <w:r>
              <w:rPr>
                <w:rFonts w:hint="eastAsia"/>
                <w:b/>
                <w:bCs/>
                <w:sz w:val="24"/>
              </w:rPr>
              <w:t>90</w:t>
            </w:r>
            <w:r>
              <w:rPr>
                <w:rFonts w:hint="eastAsia"/>
                <w:b/>
                <w:bCs/>
                <w:sz w:val="24"/>
              </w:rPr>
              <w:t>课时</w:t>
            </w:r>
          </w:p>
        </w:tc>
        <w:tc>
          <w:tcPr>
            <w:tcW w:w="2127" w:type="dxa"/>
            <w:vAlign w:val="center"/>
          </w:tcPr>
          <w:p w:rsidR="00EB2D73" w:rsidRDefault="00112D75">
            <w:pPr>
              <w:jc w:val="center"/>
              <w:rPr>
                <w:b/>
                <w:bCs/>
                <w:sz w:val="24"/>
              </w:rPr>
            </w:pPr>
            <w:r>
              <w:rPr>
                <w:rFonts w:hint="eastAsia"/>
                <w:b/>
                <w:bCs/>
                <w:sz w:val="24"/>
              </w:rPr>
              <w:t>书本</w:t>
            </w:r>
          </w:p>
        </w:tc>
        <w:tc>
          <w:tcPr>
            <w:tcW w:w="4019" w:type="dxa"/>
            <w:vAlign w:val="center"/>
          </w:tcPr>
          <w:p w:rsidR="00EB2D73" w:rsidRDefault="00112D75">
            <w:pPr>
              <w:jc w:val="center"/>
              <w:rPr>
                <w:b/>
                <w:bCs/>
                <w:sz w:val="24"/>
              </w:rPr>
            </w:pPr>
            <w:r>
              <w:rPr>
                <w:rFonts w:hint="eastAsia"/>
                <w:b/>
                <w:bCs/>
                <w:sz w:val="24"/>
              </w:rPr>
              <w:t>课程描述</w:t>
            </w:r>
          </w:p>
        </w:tc>
      </w:tr>
      <w:tr w:rsidR="00EB2D73">
        <w:tc>
          <w:tcPr>
            <w:tcW w:w="1242" w:type="dxa"/>
            <w:vAlign w:val="center"/>
          </w:tcPr>
          <w:p w:rsidR="00EB2D73" w:rsidRDefault="00112D75">
            <w:pPr>
              <w:jc w:val="center"/>
              <w:rPr>
                <w:b/>
                <w:bCs/>
                <w:sz w:val="24"/>
              </w:rPr>
            </w:pPr>
            <w:r>
              <w:rPr>
                <w:rFonts w:hint="eastAsia"/>
                <w:b/>
                <w:bCs/>
                <w:sz w:val="24"/>
              </w:rPr>
              <w:t>听力</w:t>
            </w:r>
          </w:p>
        </w:tc>
        <w:tc>
          <w:tcPr>
            <w:tcW w:w="1134" w:type="dxa"/>
            <w:vAlign w:val="center"/>
          </w:tcPr>
          <w:p w:rsidR="00EB2D73" w:rsidRDefault="00112D75">
            <w:pPr>
              <w:jc w:val="center"/>
              <w:rPr>
                <w:bCs/>
                <w:sz w:val="24"/>
              </w:rPr>
            </w:pPr>
            <w:r>
              <w:rPr>
                <w:rFonts w:hint="eastAsia"/>
                <w:bCs/>
                <w:sz w:val="24"/>
              </w:rPr>
              <w:t>15</w:t>
            </w:r>
          </w:p>
        </w:tc>
        <w:tc>
          <w:tcPr>
            <w:tcW w:w="2127" w:type="dxa"/>
            <w:vMerge w:val="restart"/>
            <w:vAlign w:val="center"/>
          </w:tcPr>
          <w:p w:rsidR="00EB2D73" w:rsidRDefault="00EB2D73">
            <w:pPr>
              <w:rPr>
                <w:sz w:val="24"/>
              </w:rPr>
            </w:pPr>
          </w:p>
          <w:p w:rsidR="00EB2D73" w:rsidRDefault="00EB2D73">
            <w:pPr>
              <w:rPr>
                <w:sz w:val="24"/>
              </w:rPr>
            </w:pPr>
          </w:p>
          <w:p w:rsidR="00EB2D73" w:rsidRDefault="00EB2D73">
            <w:pPr>
              <w:rPr>
                <w:sz w:val="24"/>
              </w:rPr>
            </w:pPr>
          </w:p>
          <w:p w:rsidR="00EB2D73" w:rsidRDefault="00EB2D73">
            <w:pPr>
              <w:rPr>
                <w:sz w:val="24"/>
              </w:rPr>
            </w:pPr>
          </w:p>
          <w:p w:rsidR="00EB2D73" w:rsidRDefault="00112D75">
            <w:pPr>
              <w:rPr>
                <w:sz w:val="24"/>
              </w:rPr>
            </w:pPr>
            <w:r>
              <w:rPr>
                <w:rFonts w:hint="eastAsia"/>
                <w:sz w:val="24"/>
              </w:rPr>
              <w:t>全国英语等级考试</w:t>
            </w:r>
            <w:r>
              <w:rPr>
                <w:rFonts w:hint="eastAsia"/>
                <w:sz w:val="24"/>
              </w:rPr>
              <w:t>PETS-5</w:t>
            </w:r>
            <w:r>
              <w:rPr>
                <w:rFonts w:hint="eastAsia"/>
                <w:sz w:val="24"/>
              </w:rPr>
              <w:t>教材、官方词汇表、全真模拟题、口试必备题、听力必备题、历年考试真题</w:t>
            </w:r>
          </w:p>
          <w:p w:rsidR="00EB2D73" w:rsidRDefault="00112D75">
            <w:pPr>
              <w:rPr>
                <w:sz w:val="24"/>
              </w:rPr>
            </w:pPr>
            <w:r>
              <w:rPr>
                <w:rFonts w:hint="eastAsia"/>
                <w:sz w:val="24"/>
              </w:rPr>
              <w:t>及内部资料。</w:t>
            </w:r>
          </w:p>
          <w:p w:rsidR="00EB2D73" w:rsidRDefault="00EB2D73">
            <w:pPr>
              <w:ind w:left="240" w:hangingChars="100" w:hanging="240"/>
              <w:jc w:val="center"/>
              <w:rPr>
                <w:bCs/>
                <w:sz w:val="24"/>
              </w:rPr>
            </w:pPr>
          </w:p>
        </w:tc>
        <w:tc>
          <w:tcPr>
            <w:tcW w:w="4019" w:type="dxa"/>
            <w:vAlign w:val="center"/>
          </w:tcPr>
          <w:p w:rsidR="00EB2D73" w:rsidRDefault="00112D75">
            <w:pPr>
              <w:rPr>
                <w:bCs/>
                <w:sz w:val="24"/>
              </w:rPr>
            </w:pPr>
            <w:r>
              <w:rPr>
                <w:rFonts w:hint="eastAsia"/>
                <w:bCs/>
                <w:sz w:val="24"/>
              </w:rPr>
              <w:t>汇总</w:t>
            </w:r>
            <w:r>
              <w:rPr>
                <w:rFonts w:hint="eastAsia"/>
                <w:bCs/>
                <w:sz w:val="24"/>
              </w:rPr>
              <w:t>PETS-5</w:t>
            </w:r>
            <w:r>
              <w:rPr>
                <w:rFonts w:hint="eastAsia"/>
                <w:bCs/>
                <w:sz w:val="24"/>
              </w:rPr>
              <w:t>考试听力所有分类场景，解析听力题型，讲授听力的训练方法。</w:t>
            </w:r>
            <w:r>
              <w:rPr>
                <w:rFonts w:hint="eastAsia"/>
                <w:color w:val="000000"/>
                <w:sz w:val="24"/>
                <w:shd w:val="clear" w:color="auto" w:fill="FFFFFF"/>
              </w:rPr>
              <w:t>提高考生理解具体和抽象信息的能力，锻炼考生理解并记录主要信息的能力</w:t>
            </w:r>
            <w:r>
              <w:rPr>
                <w:rFonts w:hint="eastAsia"/>
                <w:bCs/>
                <w:sz w:val="24"/>
              </w:rPr>
              <w:t>，通过训练帮助学生稳步提高听力能力。</w:t>
            </w:r>
          </w:p>
        </w:tc>
      </w:tr>
      <w:tr w:rsidR="00EB2D73">
        <w:tc>
          <w:tcPr>
            <w:tcW w:w="1242" w:type="dxa"/>
            <w:vAlign w:val="center"/>
          </w:tcPr>
          <w:p w:rsidR="00EB2D73" w:rsidRDefault="00112D75">
            <w:pPr>
              <w:jc w:val="center"/>
              <w:rPr>
                <w:b/>
                <w:bCs/>
                <w:sz w:val="24"/>
              </w:rPr>
            </w:pPr>
            <w:r>
              <w:rPr>
                <w:rFonts w:hint="eastAsia"/>
                <w:b/>
                <w:bCs/>
                <w:sz w:val="24"/>
              </w:rPr>
              <w:t>阅读理解</w:t>
            </w:r>
          </w:p>
        </w:tc>
        <w:tc>
          <w:tcPr>
            <w:tcW w:w="1134" w:type="dxa"/>
            <w:vAlign w:val="center"/>
          </w:tcPr>
          <w:p w:rsidR="00EB2D73" w:rsidRDefault="00112D75">
            <w:pPr>
              <w:jc w:val="center"/>
              <w:rPr>
                <w:bCs/>
                <w:sz w:val="24"/>
              </w:rPr>
            </w:pPr>
            <w:r>
              <w:rPr>
                <w:rFonts w:hint="eastAsia"/>
                <w:bCs/>
                <w:sz w:val="24"/>
              </w:rPr>
              <w:t>15</w:t>
            </w:r>
          </w:p>
        </w:tc>
        <w:tc>
          <w:tcPr>
            <w:tcW w:w="2127" w:type="dxa"/>
            <w:vMerge/>
            <w:vAlign w:val="center"/>
          </w:tcPr>
          <w:p w:rsidR="00EB2D73" w:rsidRDefault="00EB2D73">
            <w:pPr>
              <w:rPr>
                <w:bCs/>
                <w:sz w:val="24"/>
              </w:rPr>
            </w:pPr>
          </w:p>
        </w:tc>
        <w:tc>
          <w:tcPr>
            <w:tcW w:w="4019" w:type="dxa"/>
            <w:vAlign w:val="center"/>
          </w:tcPr>
          <w:p w:rsidR="00EB2D73" w:rsidRDefault="00112D75">
            <w:pPr>
              <w:rPr>
                <w:bCs/>
                <w:sz w:val="24"/>
              </w:rPr>
            </w:pPr>
            <w:r>
              <w:rPr>
                <w:rFonts w:hint="eastAsia"/>
                <w:bCs/>
                <w:sz w:val="24"/>
              </w:rPr>
              <w:t>汇总</w:t>
            </w:r>
            <w:r>
              <w:rPr>
                <w:rFonts w:hint="eastAsia"/>
                <w:bCs/>
                <w:sz w:val="24"/>
              </w:rPr>
              <w:t>PETS-5</w:t>
            </w:r>
            <w:r>
              <w:rPr>
                <w:rFonts w:hint="eastAsia"/>
                <w:bCs/>
                <w:sz w:val="24"/>
              </w:rPr>
              <w:t>考试阅读所有题材文章，讲授精读与泛读方法，</w:t>
            </w:r>
            <w:proofErr w:type="gramStart"/>
            <w:r>
              <w:rPr>
                <w:rFonts w:hint="eastAsia"/>
                <w:bCs/>
                <w:sz w:val="24"/>
              </w:rPr>
              <w:t>解析长</w:t>
            </w:r>
            <w:proofErr w:type="gramEnd"/>
            <w:r>
              <w:rPr>
                <w:rFonts w:hint="eastAsia"/>
                <w:bCs/>
                <w:sz w:val="24"/>
              </w:rPr>
              <w:t>难句，提高</w:t>
            </w:r>
            <w:r>
              <w:rPr>
                <w:rFonts w:hint="eastAsia"/>
                <w:color w:val="000000"/>
                <w:sz w:val="24"/>
                <w:shd w:val="clear" w:color="auto" w:fill="FFFFFF"/>
              </w:rPr>
              <w:t>考生对文章主旨要义和细节信息的理解能力，锻炼考生对连贯性和一致性等语段特征的理解，</w:t>
            </w:r>
            <w:r>
              <w:rPr>
                <w:rFonts w:hint="eastAsia"/>
                <w:bCs/>
                <w:sz w:val="24"/>
              </w:rPr>
              <w:t>最终提升阅读能力。</w:t>
            </w:r>
          </w:p>
        </w:tc>
      </w:tr>
      <w:tr w:rsidR="00EB2D73">
        <w:trPr>
          <w:trHeight w:val="412"/>
        </w:trPr>
        <w:tc>
          <w:tcPr>
            <w:tcW w:w="1242" w:type="dxa"/>
            <w:vAlign w:val="center"/>
          </w:tcPr>
          <w:p w:rsidR="00EB2D73" w:rsidRDefault="00112D75">
            <w:pPr>
              <w:jc w:val="center"/>
              <w:rPr>
                <w:b/>
                <w:bCs/>
                <w:sz w:val="24"/>
              </w:rPr>
            </w:pPr>
            <w:r>
              <w:rPr>
                <w:rFonts w:hint="eastAsia"/>
                <w:b/>
                <w:bCs/>
                <w:sz w:val="24"/>
              </w:rPr>
              <w:t>口语</w:t>
            </w:r>
          </w:p>
        </w:tc>
        <w:tc>
          <w:tcPr>
            <w:tcW w:w="1134" w:type="dxa"/>
            <w:vAlign w:val="center"/>
          </w:tcPr>
          <w:p w:rsidR="00EB2D73" w:rsidRDefault="00112D75">
            <w:pPr>
              <w:jc w:val="center"/>
              <w:rPr>
                <w:bCs/>
                <w:sz w:val="24"/>
              </w:rPr>
            </w:pPr>
            <w:r>
              <w:rPr>
                <w:rFonts w:hint="eastAsia"/>
                <w:bCs/>
                <w:sz w:val="24"/>
              </w:rPr>
              <w:t>15</w:t>
            </w:r>
          </w:p>
        </w:tc>
        <w:tc>
          <w:tcPr>
            <w:tcW w:w="2127" w:type="dxa"/>
            <w:vMerge/>
            <w:vAlign w:val="center"/>
          </w:tcPr>
          <w:p w:rsidR="00EB2D73" w:rsidRDefault="00EB2D73">
            <w:pPr>
              <w:rPr>
                <w:bCs/>
                <w:sz w:val="24"/>
              </w:rPr>
            </w:pPr>
          </w:p>
        </w:tc>
        <w:tc>
          <w:tcPr>
            <w:tcW w:w="4019" w:type="dxa"/>
            <w:vAlign w:val="center"/>
          </w:tcPr>
          <w:p w:rsidR="00EB2D73" w:rsidRDefault="00112D75">
            <w:pPr>
              <w:rPr>
                <w:bCs/>
                <w:sz w:val="24"/>
              </w:rPr>
            </w:pPr>
            <w:r>
              <w:rPr>
                <w:rFonts w:hint="eastAsia"/>
                <w:bCs/>
                <w:sz w:val="24"/>
              </w:rPr>
              <w:t>介绍</w:t>
            </w:r>
            <w:r>
              <w:rPr>
                <w:rFonts w:hint="eastAsia"/>
                <w:bCs/>
                <w:sz w:val="24"/>
              </w:rPr>
              <w:t>PETS-5</w:t>
            </w:r>
            <w:r>
              <w:rPr>
                <w:rFonts w:hint="eastAsia"/>
                <w:bCs/>
                <w:sz w:val="24"/>
              </w:rPr>
              <w:t>考试口试常考题型，提高</w:t>
            </w:r>
            <w:r>
              <w:rPr>
                <w:rFonts w:hint="eastAsia"/>
                <w:color w:val="000000"/>
                <w:sz w:val="24"/>
                <w:shd w:val="clear" w:color="auto" w:fill="FFFFFF"/>
              </w:rPr>
              <w:t>考生理解一般性问题并能恰当地回答这些问题的能力，加强考生用英语进行讨论的能力，锻炼考生连续表</w:t>
            </w:r>
            <w:r>
              <w:rPr>
                <w:rFonts w:hint="eastAsia"/>
                <w:color w:val="000000"/>
                <w:sz w:val="24"/>
                <w:shd w:val="clear" w:color="auto" w:fill="FFFFFF"/>
              </w:rPr>
              <w:lastRenderedPageBreak/>
              <w:t>达的能力。最终</w:t>
            </w:r>
            <w:r>
              <w:rPr>
                <w:rFonts w:hint="eastAsia"/>
                <w:bCs/>
                <w:sz w:val="24"/>
              </w:rPr>
              <w:t>帮助学生深入了解口试及回答思路，提高学生</w:t>
            </w:r>
            <w:r>
              <w:rPr>
                <w:rFonts w:hint="eastAsia"/>
                <w:color w:val="000000"/>
                <w:sz w:val="24"/>
                <w:shd w:val="clear" w:color="auto" w:fill="FFFFFF"/>
              </w:rPr>
              <w:t>英语口语。</w:t>
            </w:r>
          </w:p>
        </w:tc>
      </w:tr>
      <w:tr w:rsidR="00EB2D73">
        <w:tc>
          <w:tcPr>
            <w:tcW w:w="1242" w:type="dxa"/>
            <w:vAlign w:val="center"/>
          </w:tcPr>
          <w:p w:rsidR="00EB2D73" w:rsidRDefault="00112D75">
            <w:pPr>
              <w:jc w:val="center"/>
              <w:rPr>
                <w:b/>
                <w:bCs/>
                <w:sz w:val="24"/>
              </w:rPr>
            </w:pPr>
            <w:r>
              <w:rPr>
                <w:rFonts w:hint="eastAsia"/>
                <w:b/>
                <w:bCs/>
                <w:sz w:val="24"/>
              </w:rPr>
              <w:lastRenderedPageBreak/>
              <w:t>写作</w:t>
            </w:r>
          </w:p>
        </w:tc>
        <w:tc>
          <w:tcPr>
            <w:tcW w:w="1134" w:type="dxa"/>
            <w:vAlign w:val="center"/>
          </w:tcPr>
          <w:p w:rsidR="00EB2D73" w:rsidRDefault="00112D75">
            <w:pPr>
              <w:jc w:val="center"/>
              <w:rPr>
                <w:bCs/>
                <w:sz w:val="24"/>
              </w:rPr>
            </w:pPr>
            <w:r>
              <w:rPr>
                <w:rFonts w:hint="eastAsia"/>
                <w:bCs/>
                <w:sz w:val="24"/>
              </w:rPr>
              <w:t>15</w:t>
            </w:r>
          </w:p>
        </w:tc>
        <w:tc>
          <w:tcPr>
            <w:tcW w:w="2127" w:type="dxa"/>
            <w:vMerge/>
            <w:vAlign w:val="center"/>
          </w:tcPr>
          <w:p w:rsidR="00EB2D73" w:rsidRDefault="00EB2D73">
            <w:pPr>
              <w:rPr>
                <w:bCs/>
                <w:sz w:val="24"/>
              </w:rPr>
            </w:pPr>
          </w:p>
        </w:tc>
        <w:tc>
          <w:tcPr>
            <w:tcW w:w="4019" w:type="dxa"/>
            <w:vAlign w:val="center"/>
          </w:tcPr>
          <w:p w:rsidR="00EB2D73" w:rsidRDefault="00112D75">
            <w:pPr>
              <w:rPr>
                <w:bCs/>
                <w:sz w:val="24"/>
              </w:rPr>
            </w:pPr>
            <w:r>
              <w:rPr>
                <w:rFonts w:hint="eastAsia"/>
                <w:bCs/>
                <w:sz w:val="24"/>
              </w:rPr>
              <w:t>讲授</w:t>
            </w:r>
            <w:r>
              <w:rPr>
                <w:rFonts w:hint="eastAsia"/>
                <w:bCs/>
                <w:sz w:val="24"/>
              </w:rPr>
              <w:t>PETS-5</w:t>
            </w:r>
            <w:r>
              <w:rPr>
                <w:rFonts w:hint="eastAsia"/>
                <w:bCs/>
                <w:sz w:val="24"/>
              </w:rPr>
              <w:t>考试作文各种题型分析，句子表达法，段落组成法；汇总优秀模板及例句范文，最终提高</w:t>
            </w:r>
            <w:r>
              <w:rPr>
                <w:rFonts w:hint="eastAsia"/>
                <w:color w:val="000000"/>
                <w:sz w:val="24"/>
                <w:shd w:val="clear" w:color="auto" w:fill="FFFFFF"/>
              </w:rPr>
              <w:t>考生的书面表达能力。</w:t>
            </w:r>
          </w:p>
        </w:tc>
      </w:tr>
      <w:tr w:rsidR="00EB2D73">
        <w:tc>
          <w:tcPr>
            <w:tcW w:w="1242" w:type="dxa"/>
            <w:vAlign w:val="center"/>
          </w:tcPr>
          <w:p w:rsidR="00EB2D73" w:rsidRDefault="00112D75">
            <w:pPr>
              <w:jc w:val="center"/>
              <w:rPr>
                <w:b/>
                <w:bCs/>
                <w:sz w:val="24"/>
              </w:rPr>
            </w:pPr>
            <w:r>
              <w:rPr>
                <w:rFonts w:hint="eastAsia"/>
                <w:b/>
                <w:bCs/>
                <w:sz w:val="24"/>
              </w:rPr>
              <w:t>语言运用</w:t>
            </w:r>
          </w:p>
        </w:tc>
        <w:tc>
          <w:tcPr>
            <w:tcW w:w="1134" w:type="dxa"/>
            <w:vAlign w:val="center"/>
          </w:tcPr>
          <w:p w:rsidR="00EB2D73" w:rsidRDefault="00112D75">
            <w:pPr>
              <w:jc w:val="center"/>
              <w:rPr>
                <w:bCs/>
                <w:sz w:val="24"/>
              </w:rPr>
            </w:pPr>
            <w:r>
              <w:rPr>
                <w:rFonts w:hint="eastAsia"/>
                <w:bCs/>
                <w:sz w:val="24"/>
              </w:rPr>
              <w:t>15</w:t>
            </w:r>
          </w:p>
        </w:tc>
        <w:tc>
          <w:tcPr>
            <w:tcW w:w="2127" w:type="dxa"/>
            <w:vMerge/>
            <w:vAlign w:val="center"/>
          </w:tcPr>
          <w:p w:rsidR="00EB2D73" w:rsidRDefault="00EB2D73">
            <w:pPr>
              <w:rPr>
                <w:bCs/>
                <w:sz w:val="24"/>
              </w:rPr>
            </w:pPr>
          </w:p>
        </w:tc>
        <w:tc>
          <w:tcPr>
            <w:tcW w:w="4019" w:type="dxa"/>
            <w:vAlign w:val="center"/>
          </w:tcPr>
          <w:p w:rsidR="00EB2D73" w:rsidRDefault="00112D75">
            <w:pPr>
              <w:rPr>
                <w:bCs/>
                <w:sz w:val="24"/>
              </w:rPr>
            </w:pPr>
            <w:r>
              <w:rPr>
                <w:rFonts w:hint="eastAsia"/>
                <w:bCs/>
                <w:sz w:val="24"/>
              </w:rPr>
              <w:t>讲授</w:t>
            </w:r>
            <w:r>
              <w:rPr>
                <w:rFonts w:hint="eastAsia"/>
                <w:bCs/>
                <w:sz w:val="24"/>
              </w:rPr>
              <w:t>PETS-5</w:t>
            </w:r>
            <w:r>
              <w:rPr>
                <w:rFonts w:hint="eastAsia"/>
                <w:bCs/>
                <w:sz w:val="24"/>
              </w:rPr>
              <w:t>考试语言运用题型，</w:t>
            </w:r>
            <w:r>
              <w:rPr>
                <w:rFonts w:hint="eastAsia"/>
                <w:color w:val="000000"/>
                <w:sz w:val="24"/>
                <w:shd w:val="clear" w:color="auto" w:fill="FFFFFF"/>
              </w:rPr>
              <w:t>提高考生对诸如连贯性和一致性等语段特征的辨识能力，同时锻炼考生对用于一定语境中规范的语言成分的掌握，锻炼考生的词汇和语法结构。</w:t>
            </w:r>
            <w:r>
              <w:rPr>
                <w:rStyle w:val="apple-converted-space"/>
                <w:rFonts w:hint="eastAsia"/>
                <w:color w:val="000000"/>
                <w:sz w:val="24"/>
                <w:shd w:val="clear" w:color="auto" w:fill="FFFFFF"/>
              </w:rPr>
              <w:t> </w:t>
            </w:r>
          </w:p>
        </w:tc>
      </w:tr>
      <w:tr w:rsidR="00EB2D73">
        <w:trPr>
          <w:trHeight w:val="491"/>
        </w:trPr>
        <w:tc>
          <w:tcPr>
            <w:tcW w:w="1242" w:type="dxa"/>
            <w:vAlign w:val="center"/>
          </w:tcPr>
          <w:p w:rsidR="00EB2D73" w:rsidRDefault="00112D75">
            <w:pPr>
              <w:jc w:val="center"/>
              <w:rPr>
                <w:rFonts w:ascii="Calibri" w:hAnsi="Calibri"/>
                <w:b/>
                <w:bCs/>
                <w:sz w:val="24"/>
              </w:rPr>
            </w:pPr>
            <w:r>
              <w:rPr>
                <w:rFonts w:ascii="Calibri" w:hAnsi="Calibri" w:hint="eastAsia"/>
                <w:b/>
                <w:bCs/>
                <w:sz w:val="24"/>
              </w:rPr>
              <w:t>精讲精练</w:t>
            </w:r>
          </w:p>
        </w:tc>
        <w:tc>
          <w:tcPr>
            <w:tcW w:w="1134" w:type="dxa"/>
            <w:vAlign w:val="center"/>
          </w:tcPr>
          <w:p w:rsidR="00EB2D73" w:rsidRDefault="00112D75">
            <w:pPr>
              <w:jc w:val="center"/>
              <w:rPr>
                <w:bCs/>
                <w:sz w:val="24"/>
              </w:rPr>
            </w:pPr>
            <w:r>
              <w:rPr>
                <w:rFonts w:hint="eastAsia"/>
                <w:bCs/>
                <w:sz w:val="24"/>
              </w:rPr>
              <w:t>15</w:t>
            </w:r>
          </w:p>
        </w:tc>
        <w:tc>
          <w:tcPr>
            <w:tcW w:w="2127" w:type="dxa"/>
            <w:vAlign w:val="center"/>
          </w:tcPr>
          <w:p w:rsidR="00EB2D73" w:rsidRDefault="00EB2D73">
            <w:pPr>
              <w:rPr>
                <w:bCs/>
                <w:sz w:val="24"/>
              </w:rPr>
            </w:pPr>
          </w:p>
        </w:tc>
        <w:tc>
          <w:tcPr>
            <w:tcW w:w="4019" w:type="dxa"/>
            <w:vAlign w:val="center"/>
          </w:tcPr>
          <w:p w:rsidR="00EB2D73" w:rsidRDefault="00112D75">
            <w:pPr>
              <w:rPr>
                <w:rFonts w:ascii="Calibri" w:hAnsi="Calibri" w:cs="宋体"/>
                <w:sz w:val="24"/>
              </w:rPr>
            </w:pPr>
            <w:r>
              <w:rPr>
                <w:rFonts w:ascii="Calibri" w:hAnsi="Calibri" w:cs="宋体" w:hint="eastAsia"/>
                <w:sz w:val="24"/>
              </w:rPr>
              <w:t>熟悉</w:t>
            </w:r>
            <w:r>
              <w:rPr>
                <w:rFonts w:hint="eastAsia"/>
                <w:bCs/>
                <w:sz w:val="24"/>
              </w:rPr>
              <w:t>PETS-5</w:t>
            </w:r>
            <w:r>
              <w:rPr>
                <w:rFonts w:ascii="Calibri" w:hAnsi="Calibri" w:cs="宋体" w:hint="eastAsia"/>
                <w:sz w:val="24"/>
              </w:rPr>
              <w:t>考试真题，提高解题技巧，查漏补缺。</w:t>
            </w:r>
          </w:p>
        </w:tc>
      </w:tr>
    </w:tbl>
    <w:p w:rsidR="00EB2D73" w:rsidRDefault="00EB2D73"/>
    <w:p w:rsidR="00EB2D73" w:rsidRDefault="00EB2D73"/>
    <w:p w:rsidR="00C20A94" w:rsidRPr="00492269" w:rsidRDefault="00C20A94" w:rsidP="00C20A94">
      <w:pPr>
        <w:rPr>
          <w:rFonts w:asciiTheme="minorEastAsia" w:eastAsiaTheme="minorEastAsia" w:hAnsiTheme="minorEastAsia"/>
          <w:b/>
          <w:bCs/>
          <w:szCs w:val="21"/>
        </w:rPr>
      </w:pPr>
      <w:r w:rsidRPr="00492269">
        <w:rPr>
          <w:rFonts w:asciiTheme="minorEastAsia" w:eastAsiaTheme="minorEastAsia" w:hAnsiTheme="minorEastAsia" w:hint="eastAsia"/>
          <w:b/>
          <w:bCs/>
          <w:szCs w:val="21"/>
        </w:rPr>
        <w:t>主讲人简介：</w:t>
      </w:r>
    </w:p>
    <w:p w:rsidR="00C20A94" w:rsidRPr="00492269" w:rsidRDefault="00C20A94" w:rsidP="00C20A94">
      <w:pPr>
        <w:rPr>
          <w:rFonts w:asciiTheme="minorEastAsia" w:eastAsiaTheme="minorEastAsia" w:hAnsiTheme="minorEastAsia"/>
          <w:szCs w:val="21"/>
        </w:rPr>
      </w:pPr>
      <w:r w:rsidRPr="00492269">
        <w:rPr>
          <w:rFonts w:asciiTheme="minorEastAsia" w:eastAsiaTheme="minorEastAsia" w:hAnsiTheme="minorEastAsia" w:hint="eastAsia"/>
          <w:b/>
          <w:bCs/>
          <w:szCs w:val="21"/>
        </w:rPr>
        <w:t>Eddie Young:</w:t>
      </w:r>
      <w:r w:rsidRPr="00492269">
        <w:rPr>
          <w:rFonts w:asciiTheme="minorEastAsia" w:eastAsiaTheme="minorEastAsia" w:hAnsiTheme="minorEastAsia" w:hint="eastAsia"/>
          <w:szCs w:val="21"/>
        </w:rPr>
        <w:t xml:space="preserve"> 中国教育服务中心语言培训中心经理兼高级讲师，华南理工大学、美国威斯康星大学麦迪逊分校（世界Top50）双本科学位，华南理工大学硕士学位。托福110分，6年雅思托福及PETS-5教学经验，主讲阅读单项，曾任新东方国际教学部经理，具备丰富的教学以及教学管理经验，对各项出国考试深入研究，熟悉雅思托福及PETS-5考试题型及出题套路，被誉为“出国考试之教师机经”。</w:t>
      </w:r>
    </w:p>
    <w:p w:rsidR="00C20A94" w:rsidRPr="00492269" w:rsidRDefault="00C20A94" w:rsidP="00C20A94">
      <w:pPr>
        <w:rPr>
          <w:rFonts w:asciiTheme="minorEastAsia" w:eastAsiaTheme="minorEastAsia" w:hAnsiTheme="minorEastAsia"/>
          <w:b/>
          <w:szCs w:val="21"/>
        </w:rPr>
      </w:pPr>
      <w:r w:rsidRPr="00492269">
        <w:rPr>
          <w:rFonts w:asciiTheme="minorEastAsia" w:eastAsiaTheme="minorEastAsia" w:hAnsiTheme="minorEastAsia" w:hint="eastAsia"/>
          <w:b/>
          <w:szCs w:val="21"/>
        </w:rPr>
        <w:t>蔡少坚：</w:t>
      </w:r>
    </w:p>
    <w:p w:rsidR="00C20A94" w:rsidRPr="00492269" w:rsidRDefault="00C20A94" w:rsidP="00C20A94">
      <w:pPr>
        <w:rPr>
          <w:rFonts w:asciiTheme="minorEastAsia" w:eastAsiaTheme="minorEastAsia" w:hAnsiTheme="minorEastAsia"/>
          <w:szCs w:val="21"/>
        </w:rPr>
      </w:pPr>
      <w:r w:rsidRPr="00492269">
        <w:rPr>
          <w:rFonts w:asciiTheme="minorEastAsia" w:eastAsiaTheme="minorEastAsia" w:hAnsiTheme="minorEastAsia" w:hint="eastAsia"/>
          <w:szCs w:val="21"/>
        </w:rPr>
        <w:t>中国教育服务中心语言培训中心高级讲师，广东外语外贸大学毕业，专业英语八级优秀，曾赴荷兰游学，国际项目专业管理7年经验，曾主持阿布扎比2030城市展望会，迈阿密国际机场城市等大型项目的翻译与管理工作。多年英语听力、商务英语、文书写作教授经验，对中国学员学习英语的思维模式了解透彻，擅长有针对性地调整学员口语、听力学习情况。</w:t>
      </w:r>
    </w:p>
    <w:p w:rsidR="00EB2D73" w:rsidRDefault="00EB2D73"/>
    <w:p w:rsidR="00EB2D73" w:rsidRDefault="00112D75">
      <w:pPr>
        <w:rPr>
          <w:rFonts w:ascii="宋体" w:hAnsi="宋体"/>
          <w:b/>
          <w:sz w:val="28"/>
        </w:rPr>
      </w:pPr>
      <w:r>
        <w:rPr>
          <w:rFonts w:ascii="宋体" w:hAnsi="宋体" w:hint="eastAsia"/>
          <w:b/>
          <w:sz w:val="28"/>
        </w:rPr>
        <w:t>附：</w:t>
      </w:r>
    </w:p>
    <w:p w:rsidR="00EB2D73" w:rsidRDefault="00EB2D73"/>
    <w:p w:rsidR="00EB2D73" w:rsidRDefault="00112D75">
      <w:pPr>
        <w:jc w:val="center"/>
        <w:rPr>
          <w:b/>
          <w:bCs/>
          <w:sz w:val="28"/>
          <w:szCs w:val="28"/>
        </w:rPr>
      </w:pPr>
      <w:r>
        <w:rPr>
          <w:rFonts w:ascii="宋体" w:hAnsi="宋体" w:hint="eastAsia"/>
          <w:b/>
          <w:sz w:val="28"/>
        </w:rPr>
        <w:t>中国教育服务中心（广东）</w:t>
      </w:r>
      <w:r>
        <w:rPr>
          <w:rFonts w:ascii="宋体" w:hAnsi="宋体" w:cs="楷体_GB2312" w:hint="eastAsia"/>
          <w:b/>
          <w:bCs/>
          <w:sz w:val="28"/>
          <w:szCs w:val="28"/>
        </w:rPr>
        <w:t>培训</w:t>
      </w:r>
      <w:r>
        <w:rPr>
          <w:rFonts w:ascii="宋体" w:hAnsi="宋体" w:cs="楷体_GB2312" w:hint="eastAsia"/>
          <w:b/>
          <w:bCs/>
          <w:sz w:val="28"/>
          <w:szCs w:val="28"/>
        </w:rPr>
        <w:t>部</w:t>
      </w:r>
      <w:r>
        <w:rPr>
          <w:rFonts w:hint="eastAsia"/>
          <w:b/>
          <w:bCs/>
          <w:sz w:val="28"/>
          <w:szCs w:val="28"/>
        </w:rPr>
        <w:t>简介</w:t>
      </w:r>
    </w:p>
    <w:p w:rsidR="00EB2D73" w:rsidRDefault="00EB2D73" w:rsidP="00C20A94">
      <w:pPr>
        <w:spacing w:line="360" w:lineRule="auto"/>
        <w:ind w:firstLineChars="200" w:firstLine="480"/>
        <w:rPr>
          <w:rFonts w:hAnsi="宋体"/>
          <w:sz w:val="24"/>
        </w:rPr>
      </w:pPr>
    </w:p>
    <w:p w:rsidR="00EB2D73" w:rsidRDefault="00112D75" w:rsidP="00C20A94">
      <w:pPr>
        <w:spacing w:line="360" w:lineRule="auto"/>
        <w:ind w:firstLineChars="200" w:firstLine="480"/>
        <w:rPr>
          <w:rFonts w:hAnsi="宋体"/>
          <w:sz w:val="24"/>
        </w:rPr>
      </w:pPr>
      <w:r>
        <w:rPr>
          <w:rFonts w:hAnsi="宋体" w:hint="eastAsia"/>
          <w:sz w:val="24"/>
        </w:rPr>
        <w:t>中国教育服务中心（广东）培训</w:t>
      </w:r>
      <w:r>
        <w:rPr>
          <w:rFonts w:hAnsi="宋体" w:hint="eastAsia"/>
          <w:sz w:val="24"/>
        </w:rPr>
        <w:t>部自成立以来</w:t>
      </w:r>
      <w:r>
        <w:rPr>
          <w:rFonts w:hAnsi="宋体" w:hint="eastAsia"/>
          <w:sz w:val="24"/>
        </w:rPr>
        <w:t>，致力于结合海外课堂与本土培训特点，打造不仅能提高</w:t>
      </w:r>
      <w:r>
        <w:rPr>
          <w:rFonts w:hAnsi="宋体" w:hint="eastAsia"/>
          <w:sz w:val="24"/>
        </w:rPr>
        <w:t>学员</w:t>
      </w:r>
      <w:r>
        <w:rPr>
          <w:rFonts w:hAnsi="宋体" w:hint="eastAsia"/>
          <w:sz w:val="24"/>
        </w:rPr>
        <w:t>应试水平，考取高分能力的课程；同时还能够帮助</w:t>
      </w:r>
      <w:r>
        <w:rPr>
          <w:rFonts w:hAnsi="宋体" w:hint="eastAsia"/>
          <w:sz w:val="24"/>
        </w:rPr>
        <w:t>学员</w:t>
      </w:r>
      <w:r>
        <w:rPr>
          <w:rFonts w:hAnsi="宋体" w:hint="eastAsia"/>
          <w:sz w:val="24"/>
        </w:rPr>
        <w:t>克服语言、文化及学科差异，提升国外大学必备的语言实用表达能力、学科研究能力、独立学习能力等综合能力，更好地使</w:t>
      </w:r>
      <w:r>
        <w:rPr>
          <w:rFonts w:hAnsi="宋体" w:hint="eastAsia"/>
          <w:sz w:val="24"/>
        </w:rPr>
        <w:t>学员</w:t>
      </w:r>
      <w:r>
        <w:rPr>
          <w:rFonts w:hAnsi="宋体" w:hint="eastAsia"/>
          <w:sz w:val="24"/>
        </w:rPr>
        <w:t>对接国外学习，并取得成功</w:t>
      </w:r>
      <w:r>
        <w:rPr>
          <w:rFonts w:hAnsi="宋体" w:hint="eastAsia"/>
          <w:sz w:val="24"/>
        </w:rPr>
        <w:t>。随着东莞理工学院越来越迈向国际化教育发展，现根据在校师生需求，分别提供面向教师及学生的校内出国语言培训课程。面向教师提供</w:t>
      </w:r>
      <w:r>
        <w:rPr>
          <w:rFonts w:hAnsi="宋体" w:hint="eastAsia"/>
          <w:sz w:val="24"/>
        </w:rPr>
        <w:t>东莞理工学院</w:t>
      </w:r>
      <w:r>
        <w:rPr>
          <w:rFonts w:hAnsi="宋体" w:hint="eastAsia"/>
          <w:sz w:val="24"/>
        </w:rPr>
        <w:t>教师出国语言培训课程（校内</w:t>
      </w:r>
      <w:r>
        <w:rPr>
          <w:rFonts w:hAnsi="宋体" w:hint="eastAsia"/>
          <w:sz w:val="24"/>
        </w:rPr>
        <w:t>PETS-5</w:t>
      </w:r>
      <w:r>
        <w:rPr>
          <w:rFonts w:hAnsi="宋体" w:hint="eastAsia"/>
          <w:sz w:val="24"/>
        </w:rPr>
        <w:t>强化培训班</w:t>
      </w:r>
      <w:r>
        <w:rPr>
          <w:rFonts w:hAnsi="宋体" w:hint="eastAsia"/>
          <w:sz w:val="24"/>
        </w:rPr>
        <w:t>）；面向学生提供</w:t>
      </w:r>
      <w:r>
        <w:rPr>
          <w:rFonts w:hAnsi="宋体" w:hint="eastAsia"/>
          <w:sz w:val="24"/>
        </w:rPr>
        <w:t>东莞理工</w:t>
      </w:r>
      <w:r>
        <w:rPr>
          <w:rFonts w:hAnsi="宋体" w:hint="eastAsia"/>
          <w:sz w:val="24"/>
        </w:rPr>
        <w:t>学院校</w:t>
      </w:r>
      <w:r>
        <w:rPr>
          <w:rFonts w:hAnsi="宋体" w:hint="eastAsia"/>
          <w:sz w:val="24"/>
        </w:rPr>
        <w:lastRenderedPageBreak/>
        <w:t>内学生</w:t>
      </w:r>
      <w:r>
        <w:rPr>
          <w:rFonts w:hAnsi="宋体" w:hint="eastAsia"/>
          <w:sz w:val="24"/>
        </w:rPr>
        <w:t>出国语言培训课程</w:t>
      </w:r>
      <w:r>
        <w:rPr>
          <w:rFonts w:hAnsi="宋体" w:hint="eastAsia"/>
          <w:sz w:val="24"/>
        </w:rPr>
        <w:t>（</w:t>
      </w:r>
      <w:proofErr w:type="gramStart"/>
      <w:r>
        <w:rPr>
          <w:rFonts w:hAnsi="宋体" w:hint="eastAsia"/>
          <w:sz w:val="24"/>
        </w:rPr>
        <w:t>校内雅思培训班</w:t>
      </w:r>
      <w:proofErr w:type="gramEnd"/>
      <w:r>
        <w:rPr>
          <w:rFonts w:hAnsi="宋体" w:hint="eastAsia"/>
          <w:sz w:val="24"/>
        </w:rPr>
        <w:t>）。校内小班名师授课，足不出户保质保量。</w:t>
      </w:r>
    </w:p>
    <w:p w:rsidR="00EB2D73" w:rsidRDefault="00EB2D73" w:rsidP="00C20A94">
      <w:pPr>
        <w:spacing w:line="360" w:lineRule="auto"/>
        <w:ind w:firstLineChars="200" w:firstLine="480"/>
        <w:rPr>
          <w:rFonts w:hAnsi="宋体"/>
          <w:sz w:val="24"/>
        </w:rPr>
      </w:pPr>
    </w:p>
    <w:p w:rsidR="00EB2D73" w:rsidRDefault="00112D75">
      <w:pPr>
        <w:jc w:val="center"/>
        <w:rPr>
          <w:rFonts w:ascii="宋体" w:hAnsi="宋体" w:cs="宋体"/>
          <w:b/>
          <w:sz w:val="28"/>
        </w:rPr>
      </w:pPr>
      <w:r>
        <w:rPr>
          <w:rFonts w:ascii="宋体" w:hAnsi="宋体" w:cs="宋体" w:hint="eastAsia"/>
          <w:b/>
          <w:sz w:val="28"/>
        </w:rPr>
        <w:t>中国教育服务中心</w:t>
      </w:r>
      <w:r>
        <w:rPr>
          <w:rFonts w:ascii="宋体" w:hAnsi="宋体" w:cs="宋体" w:hint="eastAsia"/>
          <w:b/>
          <w:sz w:val="28"/>
        </w:rPr>
        <w:t>（广东）</w:t>
      </w:r>
      <w:r>
        <w:rPr>
          <w:rFonts w:ascii="宋体" w:hAnsi="宋体" w:cs="宋体" w:hint="eastAsia"/>
          <w:b/>
          <w:sz w:val="28"/>
        </w:rPr>
        <w:t>培训</w:t>
      </w:r>
      <w:r>
        <w:rPr>
          <w:rFonts w:ascii="宋体" w:hAnsi="宋体" w:cs="宋体" w:hint="eastAsia"/>
          <w:b/>
          <w:sz w:val="28"/>
        </w:rPr>
        <w:t>部</w:t>
      </w:r>
      <w:r>
        <w:rPr>
          <w:rFonts w:ascii="宋体" w:hAnsi="宋体" w:cs="宋体" w:hint="eastAsia"/>
          <w:b/>
          <w:sz w:val="28"/>
        </w:rPr>
        <w:t>部分师资介绍</w:t>
      </w:r>
    </w:p>
    <w:p w:rsidR="00EB2D73" w:rsidRDefault="00112D75">
      <w:pPr>
        <w:pStyle w:val="ListParagraph1"/>
        <w:spacing w:line="360" w:lineRule="auto"/>
        <w:ind w:firstLineChars="0" w:firstLine="0"/>
        <w:rPr>
          <w:rFonts w:ascii="Times New Roman" w:hAnsi="Times New Roman"/>
          <w:b/>
          <w:szCs w:val="21"/>
        </w:rPr>
      </w:pPr>
      <w:r>
        <w:rPr>
          <w:rFonts w:ascii="Times New Roman" w:hAnsi="Times New Roman"/>
          <w:b/>
          <w:szCs w:val="21"/>
        </w:rPr>
        <w:t>1.</w:t>
      </w:r>
      <w:r>
        <w:rPr>
          <w:rFonts w:ascii="Times New Roman" w:hAnsi="Times New Roman" w:hint="eastAsia"/>
          <w:b/>
          <w:szCs w:val="21"/>
        </w:rPr>
        <w:t xml:space="preserve"> I</w:t>
      </w:r>
      <w:r>
        <w:rPr>
          <w:rFonts w:ascii="Times New Roman" w:hAnsi="Times New Roman"/>
          <w:b/>
          <w:szCs w:val="21"/>
        </w:rPr>
        <w:t>van Fatal</w:t>
      </w:r>
      <w:r>
        <w:rPr>
          <w:rFonts w:hint="eastAsia"/>
          <w:szCs w:val="21"/>
        </w:rPr>
        <w:t>中国教育服务中心</w:t>
      </w:r>
      <w:r>
        <w:rPr>
          <w:rFonts w:hint="eastAsia"/>
          <w:szCs w:val="21"/>
        </w:rPr>
        <w:t>培训部</w:t>
      </w:r>
      <w:r>
        <w:rPr>
          <w:rFonts w:hint="eastAsia"/>
          <w:szCs w:val="21"/>
        </w:rPr>
        <w:t>外教，美国人，</w:t>
      </w:r>
      <w:proofErr w:type="gramStart"/>
      <w:r>
        <w:rPr>
          <w:rFonts w:hint="eastAsia"/>
          <w:szCs w:val="21"/>
        </w:rPr>
        <w:t>雅思口语</w:t>
      </w:r>
      <w:proofErr w:type="gramEnd"/>
      <w:r>
        <w:rPr>
          <w:rFonts w:hint="eastAsia"/>
          <w:szCs w:val="21"/>
        </w:rPr>
        <w:t>名师，学生单项平均分达</w:t>
      </w:r>
      <w:r>
        <w:rPr>
          <w:rFonts w:ascii="Times New Roman" w:hAnsi="Times New Roman"/>
          <w:szCs w:val="21"/>
        </w:rPr>
        <w:t>7</w:t>
      </w:r>
      <w:r>
        <w:rPr>
          <w:rFonts w:hint="eastAsia"/>
          <w:szCs w:val="21"/>
        </w:rPr>
        <w:t>分。</w:t>
      </w:r>
      <w:hyperlink r:id="rId8" w:tgtFrame="_blank" w:history="1">
        <w:r>
          <w:rPr>
            <w:rFonts w:ascii="Times New Roman" w:hAnsi="Times New Roman"/>
            <w:szCs w:val="21"/>
          </w:rPr>
          <w:t>University of Florida</w:t>
        </w:r>
      </w:hyperlink>
      <w:r>
        <w:rPr>
          <w:rFonts w:hint="eastAsia"/>
          <w:szCs w:val="21"/>
        </w:rPr>
        <w:t>硕士。四年雅思、托福、</w:t>
      </w:r>
      <w:r>
        <w:rPr>
          <w:rFonts w:ascii="Times New Roman" w:hAnsi="Times New Roman"/>
          <w:szCs w:val="21"/>
        </w:rPr>
        <w:t>BEC</w:t>
      </w:r>
      <w:r>
        <w:rPr>
          <w:rFonts w:hint="eastAsia"/>
          <w:szCs w:val="21"/>
        </w:rPr>
        <w:t>教学经验，曾经在多家著名语言培训机构任教，并任电视台英语竞赛裁判。授课富有激情，和学员教学内容互动度高，从外国考官角度解析中国考生的口语表现，教授你能够打动外国考官的一系列秘诀。</w:t>
      </w:r>
    </w:p>
    <w:p w:rsidR="00EB2D73" w:rsidRDefault="00EB2D73">
      <w:pPr>
        <w:spacing w:line="360" w:lineRule="auto"/>
        <w:rPr>
          <w:rFonts w:ascii="宋体" w:hAnsi="宋体" w:cs="宋体"/>
          <w:b/>
          <w:szCs w:val="21"/>
        </w:rPr>
      </w:pPr>
    </w:p>
    <w:p w:rsidR="00EB2D73" w:rsidRDefault="00112D75">
      <w:pPr>
        <w:spacing w:line="360" w:lineRule="auto"/>
        <w:rPr>
          <w:rFonts w:ascii="宋体" w:hAnsi="宋体" w:cs="宋体"/>
          <w:b/>
          <w:szCs w:val="21"/>
        </w:rPr>
      </w:pPr>
      <w:r>
        <w:rPr>
          <w:rFonts w:ascii="宋体" w:hAnsi="宋体" w:cs="宋体" w:hint="eastAsia"/>
          <w:b/>
          <w:szCs w:val="21"/>
        </w:rPr>
        <w:t xml:space="preserve">2. </w:t>
      </w:r>
      <w:r>
        <w:rPr>
          <w:rFonts w:ascii="宋体" w:hAnsi="宋体" w:cs="宋体" w:hint="eastAsia"/>
          <w:b/>
          <w:szCs w:val="21"/>
        </w:rPr>
        <w:t>吕达</w:t>
      </w:r>
      <w:r>
        <w:rPr>
          <w:rFonts w:ascii="宋体" w:hAnsi="宋体" w:cs="宋体" w:hint="eastAsia"/>
          <w:b/>
          <w:szCs w:val="21"/>
        </w:rPr>
        <w:t xml:space="preserve"> </w:t>
      </w:r>
      <w:r>
        <w:rPr>
          <w:rFonts w:ascii="宋体" w:hAnsi="宋体" w:cs="宋体" w:hint="eastAsia"/>
          <w:szCs w:val="21"/>
        </w:rPr>
        <w:t>中国教育服务中心</w:t>
      </w:r>
      <w:r>
        <w:rPr>
          <w:rFonts w:hint="eastAsia"/>
          <w:szCs w:val="21"/>
        </w:rPr>
        <w:t>培训部</w:t>
      </w:r>
      <w:r>
        <w:rPr>
          <w:rFonts w:ascii="宋体" w:hAnsi="宋体" w:cs="宋体" w:hint="eastAsia"/>
          <w:szCs w:val="21"/>
        </w:rPr>
        <w:t>高级讲师，主讲听力、口语，学员单项平均分达</w:t>
      </w:r>
      <w:r>
        <w:rPr>
          <w:szCs w:val="21"/>
        </w:rPr>
        <w:t>6.5</w:t>
      </w:r>
      <w:r>
        <w:rPr>
          <w:rFonts w:hint="eastAsia"/>
          <w:szCs w:val="21"/>
        </w:rPr>
        <w:t>分</w:t>
      </w:r>
      <w:r>
        <w:rPr>
          <w:rFonts w:ascii="宋体" w:hAnsi="宋体" w:cs="宋体" w:hint="eastAsia"/>
          <w:szCs w:val="21"/>
        </w:rPr>
        <w:t>。从业</w:t>
      </w:r>
      <w:r>
        <w:rPr>
          <w:szCs w:val="21"/>
        </w:rPr>
        <w:t>15</w:t>
      </w:r>
      <w:r>
        <w:rPr>
          <w:rFonts w:ascii="宋体" w:hAnsi="宋体" w:cs="宋体" w:hint="eastAsia"/>
          <w:szCs w:val="21"/>
        </w:rPr>
        <w:t>年，</w:t>
      </w:r>
      <w:r>
        <w:rPr>
          <w:szCs w:val="21"/>
        </w:rPr>
        <w:t>2004</w:t>
      </w:r>
      <w:r>
        <w:rPr>
          <w:rFonts w:ascii="宋体" w:hAnsi="宋体" w:cs="宋体" w:hint="eastAsia"/>
          <w:szCs w:val="21"/>
        </w:rPr>
        <w:t>年荣获“民办学校十大优秀教师”称号；</w:t>
      </w:r>
      <w:r>
        <w:rPr>
          <w:szCs w:val="21"/>
        </w:rPr>
        <w:t>2011</w:t>
      </w:r>
      <w:r>
        <w:rPr>
          <w:rFonts w:ascii="宋体" w:hAnsi="宋体" w:cs="宋体" w:hint="eastAsia"/>
          <w:szCs w:val="21"/>
        </w:rPr>
        <w:t>年荣获“广东省培训机构十大优秀教师奖”。出版《雅思功能英语口语》等书籍。独创“雅思功能口语”与“雅思情景听力</w:t>
      </w:r>
      <w:r>
        <w:rPr>
          <w:szCs w:val="21"/>
        </w:rPr>
        <w:t>8</w:t>
      </w:r>
      <w:r>
        <w:rPr>
          <w:rFonts w:ascii="宋体" w:hAnsi="宋体" w:cs="宋体" w:hint="eastAsia"/>
          <w:szCs w:val="21"/>
        </w:rPr>
        <w:t>分五部曲”。学员万人，桃李遍布，粉丝众多。</w:t>
      </w:r>
    </w:p>
    <w:p w:rsidR="00EB2D73" w:rsidRDefault="00112D75">
      <w:pPr>
        <w:widowControl/>
        <w:spacing w:before="100" w:beforeAutospacing="1" w:after="100" w:afterAutospacing="1" w:line="360" w:lineRule="auto"/>
        <w:jc w:val="left"/>
        <w:rPr>
          <w:rFonts w:ascii="Helvetica" w:hAnsi="Helvetica" w:cs="Helvetica"/>
          <w:b/>
          <w:bCs/>
          <w:color w:val="000000"/>
          <w:szCs w:val="21"/>
        </w:rPr>
      </w:pPr>
      <w:r>
        <w:rPr>
          <w:rFonts w:ascii="宋体" w:hAnsi="宋体" w:cs="宋体" w:hint="eastAsia"/>
          <w:b/>
          <w:szCs w:val="21"/>
        </w:rPr>
        <w:t xml:space="preserve">3. </w:t>
      </w:r>
      <w:r>
        <w:rPr>
          <w:rFonts w:ascii="宋体" w:hAnsi="宋体" w:cs="宋体" w:hint="eastAsia"/>
          <w:b/>
          <w:bCs/>
          <w:color w:val="000000"/>
          <w:kern w:val="0"/>
          <w:szCs w:val="21"/>
        </w:rPr>
        <w:t>蔡少坚</w:t>
      </w:r>
      <w:r>
        <w:rPr>
          <w:rFonts w:ascii="Helvetica" w:eastAsia="Helvetica" w:hAnsi="Helvetica" w:cs="Helvetica"/>
          <w:b/>
          <w:bCs/>
          <w:color w:val="000000"/>
          <w:kern w:val="0"/>
          <w:szCs w:val="21"/>
        </w:rPr>
        <w:t> </w:t>
      </w:r>
      <w:r>
        <w:rPr>
          <w:rFonts w:ascii="宋体" w:hAnsi="宋体" w:cs="宋体" w:hint="eastAsia"/>
          <w:szCs w:val="21"/>
        </w:rPr>
        <w:t>中国教育服务中心</w:t>
      </w:r>
      <w:r>
        <w:rPr>
          <w:rFonts w:hint="eastAsia"/>
          <w:szCs w:val="21"/>
        </w:rPr>
        <w:t>培训部</w:t>
      </w:r>
      <w:r>
        <w:rPr>
          <w:rFonts w:ascii="宋体" w:hAnsi="宋体" w:cs="宋体" w:hint="eastAsia"/>
          <w:szCs w:val="21"/>
        </w:rPr>
        <w:t>高级讲师，</w:t>
      </w:r>
      <w:r>
        <w:rPr>
          <w:rFonts w:ascii="宋体" w:hAnsi="宋体" w:cs="宋体" w:hint="eastAsia"/>
          <w:color w:val="000000"/>
          <w:kern w:val="0"/>
          <w:szCs w:val="21"/>
        </w:rPr>
        <w:t>广东外语外贸大学毕业，专业英语八级良好。</w:t>
      </w:r>
      <w:r>
        <w:rPr>
          <w:rFonts w:ascii="宋体" w:hAnsi="宋体" w:cs="宋体" w:hint="eastAsia"/>
          <w:szCs w:val="21"/>
        </w:rPr>
        <w:t>主讲听力、口语，</w:t>
      </w:r>
      <w:r>
        <w:rPr>
          <w:rFonts w:ascii="宋体" w:hAnsi="宋体" w:cs="宋体" w:hint="eastAsia"/>
          <w:color w:val="000000"/>
          <w:kern w:val="0"/>
          <w:szCs w:val="21"/>
        </w:rPr>
        <w:t>曾主持阿布扎比</w:t>
      </w:r>
      <w:r>
        <w:rPr>
          <w:color w:val="000000"/>
          <w:kern w:val="0"/>
          <w:szCs w:val="21"/>
        </w:rPr>
        <w:t>2030</w:t>
      </w:r>
      <w:r>
        <w:rPr>
          <w:rFonts w:ascii="宋体" w:hAnsi="宋体" w:cs="宋体" w:hint="eastAsia"/>
          <w:color w:val="000000"/>
          <w:kern w:val="0"/>
          <w:szCs w:val="21"/>
        </w:rPr>
        <w:t>城市展望会，迈阿密国际机场城市等大型项目的翻译与管理工作。四年</w:t>
      </w:r>
      <w:proofErr w:type="gramStart"/>
      <w:r>
        <w:rPr>
          <w:rFonts w:ascii="宋体" w:hAnsi="宋体" w:cs="宋体" w:hint="eastAsia"/>
          <w:color w:val="000000"/>
          <w:kern w:val="0"/>
          <w:szCs w:val="21"/>
        </w:rPr>
        <w:t>的雅思口语</w:t>
      </w:r>
      <w:proofErr w:type="gramEnd"/>
      <w:r>
        <w:rPr>
          <w:rFonts w:ascii="宋体" w:hAnsi="宋体" w:cs="宋体" w:hint="eastAsia"/>
          <w:color w:val="000000"/>
          <w:kern w:val="0"/>
          <w:szCs w:val="21"/>
        </w:rPr>
        <w:t>听力、商务英语、文书写作教授经验，对中国学生学习英语的思维模式了解透彻，擅长有针对性地调整学员</w:t>
      </w:r>
      <w:r>
        <w:rPr>
          <w:rFonts w:ascii="宋体" w:hAnsi="宋体" w:cs="宋体" w:hint="eastAsia"/>
          <w:color w:val="000000"/>
          <w:kern w:val="0"/>
          <w:szCs w:val="21"/>
        </w:rPr>
        <w:t>雅思口语听力学习情况。学员听力平均分达</w:t>
      </w:r>
      <w:r>
        <w:rPr>
          <w:rFonts w:hint="eastAsia"/>
          <w:color w:val="000000"/>
          <w:kern w:val="0"/>
          <w:szCs w:val="21"/>
        </w:rPr>
        <w:t>7</w:t>
      </w:r>
      <w:r>
        <w:rPr>
          <w:rFonts w:hint="eastAsia"/>
          <w:color w:val="000000"/>
          <w:kern w:val="0"/>
          <w:szCs w:val="21"/>
        </w:rPr>
        <w:t>分</w:t>
      </w:r>
      <w:r>
        <w:rPr>
          <w:rFonts w:ascii="宋体" w:hAnsi="宋体" w:cs="宋体" w:hint="eastAsia"/>
          <w:color w:val="000000"/>
          <w:kern w:val="0"/>
          <w:szCs w:val="21"/>
        </w:rPr>
        <w:t>，口语平均分达</w:t>
      </w:r>
      <w:r>
        <w:rPr>
          <w:color w:val="000000"/>
          <w:kern w:val="0"/>
          <w:szCs w:val="21"/>
        </w:rPr>
        <w:t>6.5</w:t>
      </w:r>
      <w:r>
        <w:rPr>
          <w:rFonts w:hint="eastAsia"/>
          <w:color w:val="000000"/>
          <w:kern w:val="0"/>
          <w:szCs w:val="21"/>
        </w:rPr>
        <w:t>分</w:t>
      </w:r>
      <w:r>
        <w:rPr>
          <w:rFonts w:ascii="宋体" w:hAnsi="宋体" w:cs="宋体" w:hint="eastAsia"/>
          <w:color w:val="000000"/>
          <w:kern w:val="0"/>
          <w:szCs w:val="21"/>
        </w:rPr>
        <w:t>。</w:t>
      </w:r>
    </w:p>
    <w:p w:rsidR="00EB2D73" w:rsidRDefault="00112D75">
      <w:pPr>
        <w:widowControl/>
        <w:spacing w:line="360" w:lineRule="auto"/>
        <w:jc w:val="left"/>
        <w:rPr>
          <w:rFonts w:ascii="宋体" w:hAnsi="宋体" w:cs="宋体"/>
          <w:color w:val="000000"/>
          <w:kern w:val="0"/>
          <w:szCs w:val="21"/>
        </w:rPr>
      </w:pPr>
      <w:r>
        <w:rPr>
          <w:rFonts w:ascii="宋体" w:hAnsi="宋体" w:cs="宋体" w:hint="eastAsia"/>
          <w:b/>
          <w:szCs w:val="21"/>
        </w:rPr>
        <w:t>3.</w:t>
      </w:r>
      <w:proofErr w:type="gramStart"/>
      <w:r>
        <w:rPr>
          <w:rFonts w:ascii="宋体" w:hAnsi="宋体" w:cs="宋体" w:hint="eastAsia"/>
          <w:b/>
          <w:bCs/>
          <w:color w:val="000000"/>
          <w:kern w:val="0"/>
          <w:szCs w:val="21"/>
        </w:rPr>
        <w:t>刘利芳</w:t>
      </w:r>
      <w:proofErr w:type="gramEnd"/>
      <w:r>
        <w:rPr>
          <w:rFonts w:ascii="宋体" w:hAnsi="宋体" w:cs="宋体" w:hint="eastAsia"/>
          <w:b/>
          <w:bCs/>
          <w:color w:val="000000"/>
          <w:kern w:val="0"/>
          <w:szCs w:val="21"/>
        </w:rPr>
        <w:t xml:space="preserve"> </w:t>
      </w:r>
      <w:r>
        <w:rPr>
          <w:rFonts w:ascii="宋体" w:hAnsi="宋体" w:cs="宋体" w:hint="eastAsia"/>
          <w:color w:val="000000"/>
          <w:kern w:val="0"/>
          <w:szCs w:val="21"/>
        </w:rPr>
        <w:t>中国教育服务中心</w:t>
      </w:r>
      <w:r>
        <w:rPr>
          <w:rFonts w:hint="eastAsia"/>
          <w:szCs w:val="21"/>
        </w:rPr>
        <w:t>培训部</w:t>
      </w:r>
      <w:r>
        <w:rPr>
          <w:rFonts w:ascii="宋体" w:hAnsi="宋体" w:cs="宋体" w:hint="eastAsia"/>
          <w:bCs/>
          <w:color w:val="000000"/>
          <w:szCs w:val="21"/>
        </w:rPr>
        <w:t>讲师</w:t>
      </w:r>
      <w:r>
        <w:rPr>
          <w:rFonts w:ascii="宋体" w:hAnsi="宋体" w:cs="宋体" w:hint="eastAsia"/>
          <w:color w:val="000000"/>
          <w:kern w:val="0"/>
          <w:szCs w:val="21"/>
        </w:rPr>
        <w:t>，英语专业科班出身，英语专业八级水平，并以优秀的成绩通过剑桥商务英语高级</w:t>
      </w:r>
      <w:r>
        <w:rPr>
          <w:color w:val="000000"/>
          <w:kern w:val="0"/>
          <w:szCs w:val="21"/>
        </w:rPr>
        <w:t>(BEC Higher)</w:t>
      </w:r>
      <w:r>
        <w:rPr>
          <w:rFonts w:ascii="宋体" w:hAnsi="宋体" w:cs="宋体" w:hint="eastAsia"/>
          <w:color w:val="000000"/>
          <w:kern w:val="0"/>
          <w:szCs w:val="21"/>
        </w:rPr>
        <w:t>，从事英语教育六年，受过交际教学法的培训。主要教授雅思口语，远程口语，商务口语以及实用口语。授课热情灵活，内容充实，方法实用，善于以自身的体会与经历启发学生对英语学习的规划。学员口语成绩均分</w:t>
      </w:r>
      <w:r>
        <w:rPr>
          <w:color w:val="000000"/>
          <w:kern w:val="0"/>
          <w:szCs w:val="21"/>
        </w:rPr>
        <w:t>6.5</w:t>
      </w:r>
      <w:r>
        <w:rPr>
          <w:rFonts w:ascii="宋体" w:hAnsi="宋体" w:cs="宋体" w:hint="eastAsia"/>
          <w:color w:val="000000"/>
          <w:kern w:val="0"/>
          <w:szCs w:val="21"/>
        </w:rPr>
        <w:t>分以上。</w:t>
      </w:r>
    </w:p>
    <w:p w:rsidR="00EB2D73" w:rsidRDefault="00EB2D73">
      <w:pPr>
        <w:widowControl/>
        <w:spacing w:line="360" w:lineRule="auto"/>
        <w:jc w:val="left"/>
        <w:rPr>
          <w:rFonts w:ascii="宋体" w:hAnsi="宋体" w:cs="宋体"/>
          <w:color w:val="000000"/>
          <w:kern w:val="0"/>
          <w:szCs w:val="21"/>
        </w:rPr>
      </w:pPr>
    </w:p>
    <w:p w:rsidR="00EB2D73" w:rsidRDefault="00112D75">
      <w:pPr>
        <w:numPr>
          <w:ilvl w:val="0"/>
          <w:numId w:val="2"/>
        </w:numPr>
        <w:spacing w:line="360" w:lineRule="auto"/>
        <w:rPr>
          <w:rFonts w:ascii="宋体" w:hAnsi="宋体" w:cs="宋体"/>
          <w:color w:val="000000"/>
          <w:szCs w:val="21"/>
        </w:rPr>
      </w:pPr>
      <w:r>
        <w:rPr>
          <w:rFonts w:ascii="宋体" w:hAnsi="宋体" w:cs="宋体"/>
          <w:b/>
          <w:bCs/>
          <w:color w:val="000000"/>
          <w:szCs w:val="21"/>
        </w:rPr>
        <w:t>罗丹</w:t>
      </w:r>
      <w:r>
        <w:rPr>
          <w:rFonts w:ascii="宋体" w:hAnsi="宋体" w:cs="宋体" w:hint="eastAsia"/>
          <w:b/>
          <w:bCs/>
          <w:color w:val="000000"/>
          <w:szCs w:val="21"/>
        </w:rPr>
        <w:t xml:space="preserve"> </w:t>
      </w:r>
      <w:r>
        <w:rPr>
          <w:rFonts w:ascii="宋体" w:hAnsi="宋体" w:cs="宋体"/>
          <w:color w:val="000000"/>
          <w:szCs w:val="21"/>
        </w:rPr>
        <w:t>中国教育服务中心</w:t>
      </w:r>
      <w:r>
        <w:rPr>
          <w:rFonts w:hint="eastAsia"/>
          <w:szCs w:val="21"/>
        </w:rPr>
        <w:t>培训部</w:t>
      </w:r>
      <w:r>
        <w:rPr>
          <w:rFonts w:ascii="宋体" w:hAnsi="宋体" w:cs="宋体" w:hint="eastAsia"/>
          <w:bCs/>
          <w:color w:val="000000"/>
          <w:szCs w:val="21"/>
        </w:rPr>
        <w:t>讲师，主讲雅思阅读</w:t>
      </w:r>
      <w:r>
        <w:rPr>
          <w:rFonts w:ascii="宋体" w:hAnsi="宋体" w:cs="宋体"/>
          <w:color w:val="000000"/>
          <w:szCs w:val="21"/>
        </w:rPr>
        <w:t>。中国地质大学外国语言学与应用语言学硕士毕业，英语专业八级，曾担任广州亚运会志愿者英语培训讲师，晚会翻译与司仪。</w:t>
      </w:r>
      <w:r>
        <w:rPr>
          <w:color w:val="000000"/>
          <w:szCs w:val="21"/>
        </w:rPr>
        <w:t>5</w:t>
      </w:r>
      <w:r>
        <w:rPr>
          <w:rFonts w:ascii="宋体" w:hAnsi="宋体" w:cs="宋体"/>
          <w:color w:val="000000"/>
          <w:szCs w:val="21"/>
        </w:rPr>
        <w:t>年研究</w:t>
      </w:r>
      <w:proofErr w:type="gramStart"/>
      <w:r>
        <w:rPr>
          <w:rFonts w:ascii="宋体" w:hAnsi="宋体" w:cs="宋体"/>
          <w:color w:val="000000"/>
          <w:szCs w:val="21"/>
        </w:rPr>
        <w:t>雅思</w:t>
      </w:r>
      <w:r>
        <w:rPr>
          <w:rFonts w:ascii="宋体" w:hAnsi="宋体" w:cs="宋体" w:hint="eastAsia"/>
          <w:color w:val="000000"/>
          <w:szCs w:val="21"/>
        </w:rPr>
        <w:t>考试</w:t>
      </w:r>
      <w:proofErr w:type="gramEnd"/>
      <w:r>
        <w:rPr>
          <w:rFonts w:ascii="宋体" w:hAnsi="宋体" w:cs="宋体" w:hint="eastAsia"/>
          <w:color w:val="000000"/>
          <w:szCs w:val="21"/>
        </w:rPr>
        <w:t>的经验</w:t>
      </w:r>
      <w:r>
        <w:rPr>
          <w:rFonts w:ascii="宋体" w:hAnsi="宋体" w:cs="宋体"/>
          <w:color w:val="000000"/>
          <w:szCs w:val="21"/>
        </w:rPr>
        <w:t>，熟悉雅思题型、命题技巧</w:t>
      </w:r>
      <w:r>
        <w:rPr>
          <w:rFonts w:ascii="宋体" w:hAnsi="宋体" w:cs="宋体" w:hint="eastAsia"/>
          <w:color w:val="000000"/>
          <w:szCs w:val="21"/>
        </w:rPr>
        <w:t>。</w:t>
      </w:r>
      <w:r>
        <w:rPr>
          <w:rFonts w:ascii="宋体" w:hAnsi="宋体" w:cs="宋体"/>
          <w:color w:val="000000"/>
          <w:szCs w:val="21"/>
        </w:rPr>
        <w:t>做题方法具有针对性和独特性，</w:t>
      </w:r>
      <w:r>
        <w:rPr>
          <w:rFonts w:ascii="宋体" w:hAnsi="宋体" w:cs="宋体" w:hint="eastAsia"/>
          <w:color w:val="000000"/>
          <w:szCs w:val="21"/>
        </w:rPr>
        <w:t>具备很强的雅思应试能力。</w:t>
      </w:r>
      <w:r>
        <w:rPr>
          <w:rFonts w:ascii="宋体" w:hAnsi="宋体" w:cs="宋体"/>
          <w:color w:val="000000"/>
          <w:szCs w:val="21"/>
        </w:rPr>
        <w:t>善于与学生沟通，教风活跃，课堂气氛轻松快乐</w:t>
      </w:r>
      <w:r>
        <w:rPr>
          <w:rFonts w:ascii="宋体" w:hAnsi="宋体" w:cs="宋体" w:hint="eastAsia"/>
          <w:color w:val="000000"/>
          <w:szCs w:val="21"/>
        </w:rPr>
        <w:t>，深受学生爱戴，学员单项均分</w:t>
      </w:r>
      <w:r>
        <w:rPr>
          <w:color w:val="000000"/>
          <w:szCs w:val="21"/>
        </w:rPr>
        <w:t>6.0</w:t>
      </w:r>
      <w:r>
        <w:rPr>
          <w:rFonts w:ascii="宋体" w:hAnsi="宋体" w:cs="宋体" w:hint="eastAsia"/>
          <w:color w:val="000000"/>
          <w:szCs w:val="21"/>
        </w:rPr>
        <w:t>以上。</w:t>
      </w:r>
    </w:p>
    <w:p w:rsidR="00EB2D73" w:rsidRDefault="00EB2D73">
      <w:pPr>
        <w:spacing w:line="360" w:lineRule="auto"/>
        <w:rPr>
          <w:rFonts w:ascii="宋体" w:hAnsi="宋体" w:cs="宋体"/>
          <w:color w:val="000000"/>
          <w:szCs w:val="21"/>
        </w:rPr>
      </w:pPr>
    </w:p>
    <w:p w:rsidR="00EB2D73" w:rsidRDefault="00112D75">
      <w:pPr>
        <w:spacing w:line="360" w:lineRule="auto"/>
        <w:rPr>
          <w:rFonts w:ascii="宋体" w:hAnsi="宋体" w:cs="宋体"/>
          <w:b/>
          <w:bCs/>
          <w:color w:val="000000"/>
          <w:szCs w:val="21"/>
        </w:rPr>
      </w:pPr>
      <w:r>
        <w:rPr>
          <w:rFonts w:ascii="宋体" w:hAnsi="宋体" w:cs="宋体" w:hint="eastAsia"/>
          <w:b/>
          <w:bCs/>
          <w:color w:val="000000"/>
          <w:szCs w:val="21"/>
        </w:rPr>
        <w:t>5.</w:t>
      </w:r>
      <w:r>
        <w:rPr>
          <w:rFonts w:ascii="宋体" w:hAnsi="宋体" w:cs="宋体" w:hint="eastAsia"/>
          <w:b/>
          <w:bCs/>
          <w:color w:val="000000"/>
          <w:szCs w:val="21"/>
        </w:rPr>
        <w:t>韩晓敏</w:t>
      </w:r>
      <w:r>
        <w:rPr>
          <w:rFonts w:ascii="宋体" w:hAnsi="宋体" w:cs="宋体" w:hint="eastAsia"/>
          <w:b/>
          <w:bCs/>
          <w:color w:val="000000"/>
          <w:szCs w:val="21"/>
        </w:rPr>
        <w:t xml:space="preserve"> </w:t>
      </w:r>
      <w:r>
        <w:rPr>
          <w:rFonts w:ascii="宋体" w:hAnsi="宋体" w:cs="宋体" w:hint="eastAsia"/>
          <w:color w:val="000000"/>
          <w:szCs w:val="21"/>
        </w:rPr>
        <w:t>中国教育服务中心</w:t>
      </w:r>
      <w:r>
        <w:rPr>
          <w:rFonts w:hint="eastAsia"/>
          <w:szCs w:val="21"/>
        </w:rPr>
        <w:t>培训部</w:t>
      </w:r>
      <w:r>
        <w:rPr>
          <w:rFonts w:ascii="宋体" w:hAnsi="宋体" w:cs="宋体" w:hint="eastAsia"/>
          <w:color w:val="000000"/>
          <w:szCs w:val="21"/>
        </w:rPr>
        <w:t>高级</w:t>
      </w:r>
      <w:r>
        <w:rPr>
          <w:rFonts w:ascii="宋体" w:hAnsi="宋体" w:cs="宋体" w:hint="eastAsia"/>
          <w:bCs/>
          <w:color w:val="000000"/>
          <w:szCs w:val="21"/>
        </w:rPr>
        <w:t>讲师</w:t>
      </w:r>
      <w:r>
        <w:rPr>
          <w:rFonts w:ascii="宋体" w:hAnsi="宋体" w:cs="宋体" w:hint="eastAsia"/>
          <w:color w:val="000000"/>
          <w:szCs w:val="21"/>
        </w:rPr>
        <w:t>,</w:t>
      </w:r>
      <w:r>
        <w:rPr>
          <w:rFonts w:ascii="宋体" w:hAnsi="宋体" w:cs="宋体" w:hint="eastAsia"/>
          <w:color w:val="000000"/>
          <w:szCs w:val="21"/>
        </w:rPr>
        <w:t>广东外语外贸大学英文学院文学硕士</w:t>
      </w:r>
      <w:r>
        <w:rPr>
          <w:rFonts w:ascii="宋体" w:hAnsi="宋体" w:cs="宋体" w:hint="eastAsia"/>
          <w:color w:val="000000"/>
          <w:szCs w:val="21"/>
        </w:rPr>
        <w:t>,</w:t>
      </w:r>
      <w:r>
        <w:rPr>
          <w:rFonts w:ascii="宋体" w:hAnsi="宋体" w:cs="宋体" w:hint="eastAsia"/>
          <w:color w:val="000000"/>
          <w:szCs w:val="21"/>
        </w:rPr>
        <w:t>英语专业八级水平，在高校承担大学英语教学任务</w:t>
      </w:r>
      <w:r>
        <w:rPr>
          <w:color w:val="000000"/>
          <w:szCs w:val="21"/>
        </w:rPr>
        <w:t>6</w:t>
      </w:r>
      <w:r>
        <w:rPr>
          <w:rFonts w:ascii="宋体" w:hAnsi="宋体" w:cs="宋体" w:hint="eastAsia"/>
          <w:color w:val="000000"/>
          <w:szCs w:val="21"/>
        </w:rPr>
        <w:t>年，教学经验丰富，多次获得学校教学奖。近年来主要担任高校出国班的雅思培训课程，专注于教授雅思听力与写作，学员听力平均分达</w:t>
      </w:r>
      <w:r>
        <w:rPr>
          <w:color w:val="000000"/>
          <w:szCs w:val="21"/>
        </w:rPr>
        <w:t>6.0</w:t>
      </w:r>
      <w:r>
        <w:rPr>
          <w:rFonts w:ascii="宋体" w:hAnsi="宋体" w:cs="宋体" w:hint="eastAsia"/>
          <w:color w:val="000000"/>
          <w:szCs w:val="21"/>
        </w:rPr>
        <w:t>，写作均分</w:t>
      </w:r>
      <w:r>
        <w:rPr>
          <w:color w:val="000000"/>
          <w:szCs w:val="21"/>
        </w:rPr>
        <w:t>6.5</w:t>
      </w:r>
      <w:r>
        <w:rPr>
          <w:rFonts w:ascii="宋体" w:hAnsi="宋体" w:cs="宋体" w:hint="eastAsia"/>
          <w:color w:val="000000"/>
          <w:szCs w:val="21"/>
        </w:rPr>
        <w:t>。工作细致认真，专业素养高，英美文化功底扎实，上课方法灵活，能让学生在提高应试技能的同时掌握相应的英语能力。</w:t>
      </w:r>
    </w:p>
    <w:p w:rsidR="00EB2D73" w:rsidRDefault="00EB2D73">
      <w:pPr>
        <w:spacing w:line="360" w:lineRule="auto"/>
        <w:rPr>
          <w:rFonts w:ascii="宋体" w:hAnsi="宋体" w:cs="宋体"/>
          <w:b/>
          <w:bCs/>
          <w:color w:val="000000"/>
          <w:szCs w:val="21"/>
        </w:rPr>
      </w:pPr>
    </w:p>
    <w:p w:rsidR="00EB2D73" w:rsidRDefault="00112D75">
      <w:pPr>
        <w:spacing w:line="360" w:lineRule="auto"/>
        <w:rPr>
          <w:rFonts w:ascii="宋体" w:hAnsi="宋体" w:cs="宋体"/>
          <w:b/>
          <w:bCs/>
          <w:color w:val="000000"/>
          <w:szCs w:val="21"/>
        </w:rPr>
      </w:pPr>
      <w:r>
        <w:rPr>
          <w:rFonts w:ascii="宋体" w:hAnsi="宋体" w:cs="宋体" w:hint="eastAsia"/>
          <w:b/>
          <w:szCs w:val="21"/>
        </w:rPr>
        <w:t xml:space="preserve">6. </w:t>
      </w:r>
      <w:proofErr w:type="gramStart"/>
      <w:r>
        <w:rPr>
          <w:rFonts w:ascii="宋体" w:hAnsi="宋体" w:cs="宋体" w:hint="eastAsia"/>
          <w:b/>
          <w:szCs w:val="21"/>
        </w:rPr>
        <w:t>曾欣殷</w:t>
      </w:r>
      <w:proofErr w:type="gramEnd"/>
      <w:r>
        <w:rPr>
          <w:rFonts w:ascii="宋体" w:hAnsi="宋体" w:cs="宋体" w:hint="eastAsia"/>
          <w:b/>
          <w:szCs w:val="21"/>
        </w:rPr>
        <w:t xml:space="preserve"> </w:t>
      </w:r>
      <w:r>
        <w:rPr>
          <w:rFonts w:ascii="宋体" w:hAnsi="宋体" w:cs="宋体" w:hint="eastAsia"/>
          <w:szCs w:val="21"/>
        </w:rPr>
        <w:t>中国教育服务中心</w:t>
      </w:r>
      <w:r>
        <w:rPr>
          <w:rFonts w:hint="eastAsia"/>
          <w:szCs w:val="21"/>
        </w:rPr>
        <w:t>培训部</w:t>
      </w:r>
      <w:r>
        <w:rPr>
          <w:rFonts w:ascii="宋体" w:hAnsi="宋体" w:cs="宋体" w:hint="eastAsia"/>
          <w:szCs w:val="21"/>
        </w:rPr>
        <w:t>高级讲师，综合能力突出，主讲口语，</w:t>
      </w:r>
      <w:r>
        <w:rPr>
          <w:szCs w:val="21"/>
        </w:rPr>
        <w:t>4</w:t>
      </w:r>
      <w:r>
        <w:rPr>
          <w:rFonts w:ascii="宋体" w:hAnsi="宋体" w:cs="宋体" w:hint="eastAsia"/>
          <w:szCs w:val="21"/>
        </w:rPr>
        <w:t>年教学经验。北京外国语大学法语专业毕业，精通法语、英语。雅思</w:t>
      </w:r>
      <w:r>
        <w:rPr>
          <w:szCs w:val="21"/>
        </w:rPr>
        <w:t>8.5</w:t>
      </w:r>
      <w:r>
        <w:rPr>
          <w:rFonts w:ascii="宋体" w:hAnsi="宋体" w:cs="宋体" w:hint="eastAsia"/>
          <w:szCs w:val="21"/>
        </w:rPr>
        <w:t>分高分，法语三级，</w:t>
      </w:r>
      <w:r>
        <w:rPr>
          <w:szCs w:val="21"/>
        </w:rPr>
        <w:t>BE</w:t>
      </w:r>
      <w:r>
        <w:rPr>
          <w:rFonts w:hint="eastAsia"/>
          <w:szCs w:val="21"/>
        </w:rPr>
        <w:t>C</w:t>
      </w:r>
      <w:r>
        <w:rPr>
          <w:rFonts w:ascii="宋体" w:hAnsi="宋体" w:cs="宋体" w:hint="eastAsia"/>
          <w:szCs w:val="21"/>
        </w:rPr>
        <w:t>高级。上课活泼，充满活力，教学细致认真，提供合适方法使学生不光可以提高能力，同时还能够爱上学习语</w:t>
      </w:r>
      <w:r>
        <w:rPr>
          <w:rFonts w:ascii="宋体" w:hAnsi="宋体" w:cs="宋体" w:hint="eastAsia"/>
          <w:szCs w:val="21"/>
        </w:rPr>
        <w:t>言，非常受学生欢迎，</w:t>
      </w:r>
      <w:r>
        <w:rPr>
          <w:rFonts w:ascii="宋体" w:hAnsi="宋体" w:cs="宋体" w:hint="eastAsia"/>
          <w:color w:val="000000"/>
          <w:szCs w:val="21"/>
        </w:rPr>
        <w:t>学员单项均分</w:t>
      </w:r>
      <w:r>
        <w:rPr>
          <w:color w:val="000000"/>
          <w:szCs w:val="21"/>
        </w:rPr>
        <w:t>6.</w:t>
      </w:r>
      <w:r>
        <w:rPr>
          <w:rFonts w:hint="eastAsia"/>
          <w:color w:val="000000"/>
          <w:szCs w:val="21"/>
        </w:rPr>
        <w:t>5</w:t>
      </w:r>
      <w:r>
        <w:rPr>
          <w:rFonts w:hint="eastAsia"/>
          <w:color w:val="000000"/>
          <w:szCs w:val="21"/>
        </w:rPr>
        <w:t>分</w:t>
      </w:r>
      <w:r>
        <w:rPr>
          <w:rFonts w:ascii="宋体" w:hAnsi="宋体" w:cs="宋体" w:hint="eastAsia"/>
          <w:szCs w:val="21"/>
        </w:rPr>
        <w:t>。</w:t>
      </w:r>
    </w:p>
    <w:p w:rsidR="00EB2D73" w:rsidRDefault="00EB2D73">
      <w:pPr>
        <w:spacing w:line="360" w:lineRule="auto"/>
        <w:rPr>
          <w:rFonts w:ascii="宋体" w:hAnsi="宋体" w:cs="宋体"/>
          <w:b/>
          <w:szCs w:val="21"/>
        </w:rPr>
      </w:pPr>
    </w:p>
    <w:p w:rsidR="00EB2D73" w:rsidRDefault="00112D75">
      <w:pPr>
        <w:spacing w:line="360" w:lineRule="auto"/>
        <w:rPr>
          <w:rFonts w:ascii="宋体" w:hAnsi="宋体" w:cs="宋体"/>
          <w:szCs w:val="21"/>
        </w:rPr>
      </w:pPr>
      <w:r>
        <w:rPr>
          <w:rFonts w:ascii="宋体" w:hAnsi="宋体" w:cs="宋体" w:hint="eastAsia"/>
          <w:b/>
          <w:color w:val="000000"/>
          <w:szCs w:val="21"/>
        </w:rPr>
        <w:t xml:space="preserve">7. </w:t>
      </w:r>
      <w:r>
        <w:rPr>
          <w:b/>
          <w:color w:val="000000"/>
          <w:szCs w:val="21"/>
        </w:rPr>
        <w:t>Rachel</w:t>
      </w:r>
      <w:r>
        <w:rPr>
          <w:rFonts w:ascii="宋体" w:hAnsi="宋体" w:cs="宋体" w:hint="eastAsia"/>
          <w:b/>
          <w:color w:val="000000"/>
          <w:szCs w:val="21"/>
        </w:rPr>
        <w:t xml:space="preserve"> </w:t>
      </w:r>
      <w:r>
        <w:rPr>
          <w:rFonts w:ascii="宋体" w:hAnsi="宋体" w:cs="宋体" w:hint="eastAsia"/>
          <w:szCs w:val="21"/>
        </w:rPr>
        <w:t>中国教育服务中心</w:t>
      </w:r>
      <w:r>
        <w:rPr>
          <w:rFonts w:hint="eastAsia"/>
          <w:szCs w:val="21"/>
        </w:rPr>
        <w:t>培训部</w:t>
      </w:r>
      <w:r>
        <w:rPr>
          <w:rFonts w:ascii="宋体" w:hAnsi="宋体" w:cs="宋体" w:hint="eastAsia"/>
          <w:szCs w:val="21"/>
        </w:rPr>
        <w:t>高级讲师，主讲写作，</w:t>
      </w:r>
      <w:r>
        <w:rPr>
          <w:szCs w:val="21"/>
        </w:rPr>
        <w:t>5</w:t>
      </w:r>
      <w:r>
        <w:rPr>
          <w:rFonts w:ascii="宋体" w:hAnsi="宋体" w:cs="宋体" w:hint="eastAsia"/>
          <w:szCs w:val="21"/>
        </w:rPr>
        <w:t>年教学经验。英国利兹大学英语教育学硕士，拥有英国教师资格证</w:t>
      </w:r>
      <w:r>
        <w:rPr>
          <w:szCs w:val="21"/>
        </w:rPr>
        <w:t>TESOL</w:t>
      </w:r>
      <w:r>
        <w:rPr>
          <w:rFonts w:ascii="宋体" w:hAnsi="宋体" w:cs="宋体" w:hint="eastAsia"/>
          <w:szCs w:val="21"/>
        </w:rPr>
        <w:t>证书，雅思高分、</w:t>
      </w:r>
      <w:r>
        <w:rPr>
          <w:szCs w:val="21"/>
        </w:rPr>
        <w:t>BEC</w:t>
      </w:r>
      <w:r>
        <w:rPr>
          <w:rFonts w:ascii="宋体" w:hAnsi="宋体" w:cs="宋体" w:hint="eastAsia"/>
          <w:szCs w:val="21"/>
        </w:rPr>
        <w:t>高级获得者，从教多年，其学员单项</w:t>
      </w:r>
      <w:proofErr w:type="gramStart"/>
      <w:r>
        <w:rPr>
          <w:rFonts w:ascii="宋体" w:hAnsi="宋体" w:cs="宋体" w:hint="eastAsia"/>
          <w:szCs w:val="21"/>
        </w:rPr>
        <w:t>高分达</w:t>
      </w:r>
      <w:proofErr w:type="gramEnd"/>
      <w:r>
        <w:rPr>
          <w:szCs w:val="21"/>
        </w:rPr>
        <w:t>8.0</w:t>
      </w:r>
      <w:r>
        <w:rPr>
          <w:rFonts w:ascii="宋体" w:hAnsi="宋体" w:cs="宋体" w:hint="eastAsia"/>
          <w:szCs w:val="21"/>
        </w:rPr>
        <w:t>。美女知性教师，方法专业系统，对学生耐心，课堂气氛好，受学生喜爱。</w:t>
      </w:r>
    </w:p>
    <w:p w:rsidR="00EB2D73" w:rsidRDefault="00EB2D73">
      <w:pPr>
        <w:spacing w:line="360" w:lineRule="auto"/>
        <w:rPr>
          <w:rFonts w:ascii="宋体" w:hAnsi="宋体" w:cs="宋体"/>
          <w:b/>
          <w:szCs w:val="21"/>
        </w:rPr>
      </w:pPr>
    </w:p>
    <w:p w:rsidR="00EB2D73" w:rsidRDefault="00112D75">
      <w:pPr>
        <w:spacing w:line="360" w:lineRule="auto"/>
        <w:rPr>
          <w:rFonts w:ascii="宋体" w:hAnsi="宋体" w:cs="宋体"/>
          <w:b/>
          <w:szCs w:val="21"/>
        </w:rPr>
      </w:pPr>
      <w:r>
        <w:rPr>
          <w:rFonts w:ascii="宋体" w:hAnsi="宋体" w:cs="宋体" w:hint="eastAsia"/>
          <w:b/>
          <w:szCs w:val="21"/>
          <w:shd w:val="clear" w:color="FFFFFF" w:fill="D9D9D9"/>
        </w:rPr>
        <w:t>8</w:t>
      </w:r>
      <w:r>
        <w:rPr>
          <w:rFonts w:ascii="宋体" w:hAnsi="宋体" w:cs="宋体" w:hint="eastAsia"/>
          <w:b/>
          <w:szCs w:val="21"/>
        </w:rPr>
        <w:t xml:space="preserve">. </w:t>
      </w:r>
      <w:r>
        <w:rPr>
          <w:b/>
          <w:szCs w:val="21"/>
        </w:rPr>
        <w:t>Catherine</w:t>
      </w:r>
      <w:r>
        <w:rPr>
          <w:rFonts w:hint="eastAsia"/>
          <w:b/>
          <w:szCs w:val="21"/>
        </w:rPr>
        <w:t xml:space="preserve"> </w:t>
      </w:r>
      <w:r>
        <w:rPr>
          <w:rFonts w:ascii="宋体" w:hAnsi="宋体" w:cs="宋体" w:hint="eastAsia"/>
          <w:szCs w:val="21"/>
        </w:rPr>
        <w:t>中国教育服务中心</w:t>
      </w:r>
      <w:r>
        <w:rPr>
          <w:rFonts w:hint="eastAsia"/>
          <w:szCs w:val="21"/>
        </w:rPr>
        <w:t>培训部</w:t>
      </w:r>
      <w:r>
        <w:rPr>
          <w:rFonts w:ascii="宋体" w:hAnsi="宋体" w:cs="宋体" w:hint="eastAsia"/>
          <w:szCs w:val="21"/>
        </w:rPr>
        <w:t>高级讲师，主讲雅思及托福口语。精通英、法、日三门语言，</w:t>
      </w:r>
      <w:r>
        <w:rPr>
          <w:szCs w:val="21"/>
        </w:rPr>
        <w:t>4</w:t>
      </w:r>
      <w:r>
        <w:rPr>
          <w:rFonts w:ascii="宋体" w:hAnsi="宋体" w:cs="宋体" w:hint="eastAsia"/>
          <w:szCs w:val="21"/>
        </w:rPr>
        <w:t>年英语教学经验丰富。亲和度高，能够最大程度调动学生积极性去学习，提供，互动活动多，在</w:t>
      </w:r>
      <w:r>
        <w:rPr>
          <w:szCs w:val="21"/>
        </w:rPr>
        <w:t>Catherine</w:t>
      </w:r>
      <w:r>
        <w:rPr>
          <w:rFonts w:ascii="宋体" w:hAnsi="宋体" w:cs="宋体" w:hint="eastAsia"/>
          <w:szCs w:val="21"/>
        </w:rPr>
        <w:t>老师课堂上从不会枯燥，擅长让学生在互动过程中掌握技巧，从而达到提分</w:t>
      </w:r>
      <w:r>
        <w:rPr>
          <w:szCs w:val="21"/>
        </w:rPr>
        <w:t>1-2</w:t>
      </w:r>
      <w:r>
        <w:rPr>
          <w:rFonts w:ascii="宋体" w:hAnsi="宋体" w:cs="宋体" w:hint="eastAsia"/>
          <w:szCs w:val="21"/>
        </w:rPr>
        <w:t>分的目的。</w:t>
      </w:r>
    </w:p>
    <w:p w:rsidR="00EB2D73" w:rsidRDefault="00EB2D73">
      <w:pPr>
        <w:spacing w:line="360" w:lineRule="auto"/>
        <w:rPr>
          <w:rFonts w:ascii="宋体" w:hAnsi="宋体" w:cs="宋体"/>
          <w:b/>
          <w:szCs w:val="21"/>
        </w:rPr>
      </w:pPr>
    </w:p>
    <w:p w:rsidR="00EB2D73" w:rsidRDefault="00112D75">
      <w:pPr>
        <w:spacing w:line="360" w:lineRule="auto"/>
        <w:rPr>
          <w:rFonts w:ascii="宋体" w:hAnsi="宋体" w:cs="宋体"/>
          <w:szCs w:val="21"/>
        </w:rPr>
      </w:pPr>
      <w:r>
        <w:rPr>
          <w:rFonts w:ascii="宋体" w:hAnsi="宋体" w:cs="宋体" w:hint="eastAsia"/>
          <w:b/>
          <w:szCs w:val="21"/>
        </w:rPr>
        <w:t xml:space="preserve">9. </w:t>
      </w:r>
      <w:proofErr w:type="gramStart"/>
      <w:r>
        <w:rPr>
          <w:rFonts w:ascii="宋体" w:hAnsi="宋体" w:cs="宋体" w:hint="eastAsia"/>
          <w:b/>
          <w:szCs w:val="21"/>
        </w:rPr>
        <w:t>侯宇飞</w:t>
      </w:r>
      <w:proofErr w:type="gramEnd"/>
      <w:r>
        <w:rPr>
          <w:rFonts w:ascii="宋体" w:hAnsi="宋体" w:cs="宋体" w:hint="eastAsia"/>
          <w:b/>
          <w:szCs w:val="21"/>
        </w:rPr>
        <w:t xml:space="preserve"> </w:t>
      </w:r>
      <w:r>
        <w:rPr>
          <w:rFonts w:ascii="宋体" w:hAnsi="宋体" w:cs="宋体" w:hint="eastAsia"/>
          <w:szCs w:val="21"/>
        </w:rPr>
        <w:t>中国教育服务中心</w:t>
      </w:r>
      <w:r>
        <w:rPr>
          <w:rFonts w:hint="eastAsia"/>
          <w:szCs w:val="21"/>
        </w:rPr>
        <w:t>培训部</w:t>
      </w:r>
      <w:r>
        <w:rPr>
          <w:rFonts w:ascii="宋体" w:hAnsi="宋体" w:cs="宋体" w:hint="eastAsia"/>
          <w:szCs w:val="21"/>
        </w:rPr>
        <w:t>中高级讲师，</w:t>
      </w:r>
      <w:r>
        <w:rPr>
          <w:szCs w:val="21"/>
        </w:rPr>
        <w:t>8</w:t>
      </w:r>
      <w:r>
        <w:rPr>
          <w:rFonts w:ascii="宋体" w:hAnsi="宋体" w:cs="宋体" w:hint="eastAsia"/>
          <w:szCs w:val="21"/>
        </w:rPr>
        <w:t>年从教经验，主讲单词，阅读。出版书籍《新托福词汇词根</w:t>
      </w:r>
      <w:r>
        <w:rPr>
          <w:rFonts w:ascii="宋体" w:hAnsi="宋体" w:cs="宋体" w:hint="eastAsia"/>
          <w:szCs w:val="21"/>
        </w:rPr>
        <w:t>+</w:t>
      </w:r>
      <w:r>
        <w:rPr>
          <w:rFonts w:ascii="宋体" w:hAnsi="宋体" w:cs="宋体" w:hint="eastAsia"/>
          <w:szCs w:val="21"/>
        </w:rPr>
        <w:t>联想</w:t>
      </w:r>
      <w:r>
        <w:rPr>
          <w:rFonts w:ascii="宋体" w:hAnsi="宋体" w:cs="宋体" w:hint="eastAsia"/>
          <w:szCs w:val="21"/>
        </w:rPr>
        <w:t>+</w:t>
      </w:r>
      <w:r>
        <w:rPr>
          <w:rFonts w:ascii="宋体" w:hAnsi="宋体" w:cs="宋体" w:hint="eastAsia"/>
          <w:szCs w:val="21"/>
        </w:rPr>
        <w:t>读音记忆法》《新托福阅读机经词汇精选》，深研历年真题，授课针对性强，能够让学生清晰掌握考试脉络，掌握解题方法，从而达到快速提高的目的。每堂课都是精彩演绎，学生意犹未尽。历年学员阅读平均分达</w:t>
      </w:r>
      <w:r>
        <w:rPr>
          <w:szCs w:val="21"/>
        </w:rPr>
        <w:t>6.5</w:t>
      </w:r>
      <w:r>
        <w:rPr>
          <w:rFonts w:ascii="宋体" w:hAnsi="宋体" w:cs="宋体" w:hint="eastAsia"/>
          <w:szCs w:val="21"/>
        </w:rPr>
        <w:t>左右。</w:t>
      </w:r>
    </w:p>
    <w:p w:rsidR="00EB2D73" w:rsidRDefault="00EB2D73">
      <w:pPr>
        <w:spacing w:line="360" w:lineRule="auto"/>
        <w:rPr>
          <w:rFonts w:ascii="宋体" w:hAnsi="宋体" w:cs="宋体"/>
          <w:b/>
          <w:szCs w:val="21"/>
        </w:rPr>
      </w:pPr>
    </w:p>
    <w:p w:rsidR="00EB2D73" w:rsidRDefault="00112D75">
      <w:pPr>
        <w:spacing w:line="360" w:lineRule="auto"/>
        <w:rPr>
          <w:rFonts w:ascii="宋体" w:hAnsi="宋体" w:cs="宋体"/>
          <w:szCs w:val="21"/>
        </w:rPr>
      </w:pPr>
      <w:r>
        <w:rPr>
          <w:rFonts w:ascii="宋体" w:hAnsi="宋体" w:cs="宋体" w:hint="eastAsia"/>
          <w:b/>
          <w:szCs w:val="21"/>
        </w:rPr>
        <w:t xml:space="preserve">10. </w:t>
      </w:r>
      <w:r>
        <w:rPr>
          <w:b/>
          <w:szCs w:val="21"/>
        </w:rPr>
        <w:t>Wallace</w:t>
      </w:r>
      <w:r>
        <w:rPr>
          <w:rFonts w:ascii="宋体" w:hAnsi="宋体" w:cs="宋体" w:hint="eastAsia"/>
          <w:b/>
          <w:szCs w:val="21"/>
        </w:rPr>
        <w:t xml:space="preserve"> </w:t>
      </w:r>
      <w:r>
        <w:rPr>
          <w:rFonts w:ascii="宋体" w:hAnsi="宋体" w:cs="宋体" w:hint="eastAsia"/>
          <w:szCs w:val="21"/>
        </w:rPr>
        <w:t>中国教育服务中心</w:t>
      </w:r>
      <w:r>
        <w:rPr>
          <w:rFonts w:hint="eastAsia"/>
          <w:szCs w:val="21"/>
        </w:rPr>
        <w:t>培训部</w:t>
      </w:r>
      <w:r>
        <w:rPr>
          <w:rFonts w:ascii="宋体" w:hAnsi="宋体" w:cs="宋体" w:hint="eastAsia"/>
          <w:szCs w:val="21"/>
        </w:rPr>
        <w:t>高级讲师</w:t>
      </w:r>
      <w:r>
        <w:rPr>
          <w:rFonts w:ascii="宋体" w:hAnsi="宋体" w:cs="宋体" w:hint="eastAsia"/>
          <w:szCs w:val="21"/>
        </w:rPr>
        <w:t xml:space="preserve">, </w:t>
      </w:r>
      <w:r>
        <w:rPr>
          <w:rFonts w:ascii="宋体" w:hAnsi="宋体" w:cs="宋体" w:hint="eastAsia"/>
          <w:szCs w:val="21"/>
        </w:rPr>
        <w:t>专攻写作</w:t>
      </w:r>
      <w:r>
        <w:rPr>
          <w:szCs w:val="21"/>
        </w:rPr>
        <w:t>6</w:t>
      </w:r>
      <w:r>
        <w:rPr>
          <w:rFonts w:ascii="宋体" w:hAnsi="宋体" w:cs="宋体" w:hint="eastAsia"/>
          <w:szCs w:val="21"/>
        </w:rPr>
        <w:t>年。对雅思与托福的写作深有</w:t>
      </w:r>
      <w:r>
        <w:rPr>
          <w:rFonts w:ascii="宋体" w:hAnsi="宋体" w:cs="宋体" w:hint="eastAsia"/>
          <w:szCs w:val="21"/>
        </w:rPr>
        <w:t>研究，授课方法独特，能够根据学生具体情况进行教学，建立属于个人的写作体系，有的放矢地提高。教学耐心，提</w:t>
      </w:r>
      <w:proofErr w:type="gramStart"/>
      <w:r>
        <w:rPr>
          <w:rFonts w:ascii="宋体" w:hAnsi="宋体" w:cs="宋体" w:hint="eastAsia"/>
          <w:szCs w:val="21"/>
        </w:rPr>
        <w:t>分效果</w:t>
      </w:r>
      <w:proofErr w:type="gramEnd"/>
      <w:r>
        <w:rPr>
          <w:rFonts w:ascii="宋体" w:hAnsi="宋体" w:cs="宋体" w:hint="eastAsia"/>
          <w:szCs w:val="21"/>
        </w:rPr>
        <w:t>显著，帮助多数学员提分</w:t>
      </w:r>
      <w:r>
        <w:rPr>
          <w:szCs w:val="21"/>
        </w:rPr>
        <w:t>1-2</w:t>
      </w:r>
      <w:r>
        <w:rPr>
          <w:rFonts w:ascii="宋体" w:hAnsi="宋体" w:cs="宋体" w:hint="eastAsia"/>
          <w:szCs w:val="21"/>
        </w:rPr>
        <w:t>分。</w:t>
      </w:r>
    </w:p>
    <w:p w:rsidR="00EB2D73" w:rsidRDefault="00EB2D73">
      <w:pPr>
        <w:spacing w:line="360" w:lineRule="auto"/>
        <w:rPr>
          <w:rFonts w:ascii="宋体" w:hAnsi="宋体" w:cs="宋体"/>
          <w:b/>
          <w:szCs w:val="21"/>
        </w:rPr>
      </w:pPr>
    </w:p>
    <w:p w:rsidR="00EB2D73" w:rsidRDefault="00112D75">
      <w:pPr>
        <w:spacing w:line="360" w:lineRule="auto"/>
        <w:rPr>
          <w:rFonts w:ascii="宋体" w:hAnsi="宋体" w:cs="宋体"/>
          <w:szCs w:val="21"/>
        </w:rPr>
      </w:pPr>
      <w:r>
        <w:rPr>
          <w:rFonts w:ascii="宋体" w:hAnsi="宋体" w:cs="宋体" w:hint="eastAsia"/>
          <w:b/>
          <w:szCs w:val="21"/>
        </w:rPr>
        <w:t xml:space="preserve">11. </w:t>
      </w:r>
      <w:r>
        <w:rPr>
          <w:b/>
          <w:szCs w:val="21"/>
        </w:rPr>
        <w:t>Carol</w:t>
      </w:r>
      <w:r>
        <w:rPr>
          <w:rFonts w:ascii="宋体" w:hAnsi="宋体" w:cs="宋体" w:hint="eastAsia"/>
          <w:szCs w:val="21"/>
        </w:rPr>
        <w:t>中国教育服务中心</w:t>
      </w:r>
      <w:r>
        <w:rPr>
          <w:rFonts w:hint="eastAsia"/>
          <w:szCs w:val="21"/>
        </w:rPr>
        <w:t>培训部</w:t>
      </w:r>
      <w:r>
        <w:rPr>
          <w:rFonts w:ascii="宋体" w:hAnsi="宋体" w:cs="宋体" w:hint="eastAsia"/>
          <w:szCs w:val="21"/>
        </w:rPr>
        <w:t>高级讲师</w:t>
      </w:r>
      <w:r>
        <w:rPr>
          <w:rFonts w:ascii="宋体" w:hAnsi="宋体" w:cs="宋体" w:hint="eastAsia"/>
          <w:szCs w:val="21"/>
        </w:rPr>
        <w:t xml:space="preserve">, </w:t>
      </w:r>
      <w:r>
        <w:rPr>
          <w:rFonts w:ascii="宋体" w:hAnsi="宋体" w:cs="宋体" w:hint="eastAsia"/>
          <w:szCs w:val="21"/>
        </w:rPr>
        <w:t>英国曼城大学语言学硕士。雅思</w:t>
      </w:r>
      <w:r>
        <w:rPr>
          <w:szCs w:val="21"/>
        </w:rPr>
        <w:t>8.5</w:t>
      </w:r>
      <w:r>
        <w:rPr>
          <w:rFonts w:ascii="宋体" w:hAnsi="宋体" w:cs="宋体" w:hint="eastAsia"/>
          <w:szCs w:val="21"/>
        </w:rPr>
        <w:t>分获得者，标准英式发音，出版《雅思口语场景话题大全》。</w:t>
      </w:r>
      <w:r>
        <w:rPr>
          <w:szCs w:val="21"/>
        </w:rPr>
        <w:t>Carol</w:t>
      </w:r>
      <w:r>
        <w:rPr>
          <w:rFonts w:ascii="宋体" w:hAnsi="宋体" w:cs="宋体" w:hint="eastAsia"/>
          <w:szCs w:val="21"/>
        </w:rPr>
        <w:t>老师方法细致，归类清晰，使学生易于接受且实用性强，所教学生高分众多。</w:t>
      </w:r>
    </w:p>
    <w:p w:rsidR="00EB2D73" w:rsidRDefault="00EB2D73">
      <w:pPr>
        <w:spacing w:line="360" w:lineRule="auto"/>
        <w:rPr>
          <w:rFonts w:ascii="宋体" w:hAnsi="宋体" w:cs="宋体"/>
          <w:b/>
          <w:szCs w:val="21"/>
        </w:rPr>
      </w:pPr>
    </w:p>
    <w:p w:rsidR="00EB2D73" w:rsidRDefault="00112D75">
      <w:pPr>
        <w:spacing w:line="360" w:lineRule="auto"/>
        <w:rPr>
          <w:rFonts w:ascii="宋体" w:hAnsi="宋体" w:cs="宋体"/>
          <w:bCs/>
          <w:kern w:val="0"/>
          <w:szCs w:val="21"/>
        </w:rPr>
      </w:pPr>
      <w:r>
        <w:rPr>
          <w:rFonts w:ascii="宋体" w:hAnsi="宋体" w:cs="宋体" w:hint="eastAsia"/>
          <w:b/>
          <w:kern w:val="0"/>
          <w:szCs w:val="21"/>
        </w:rPr>
        <w:t xml:space="preserve">12. </w:t>
      </w:r>
      <w:r>
        <w:rPr>
          <w:b/>
          <w:kern w:val="0"/>
          <w:szCs w:val="21"/>
        </w:rPr>
        <w:t>Tyrone</w:t>
      </w:r>
      <w:r>
        <w:rPr>
          <w:rFonts w:ascii="宋体" w:hAnsi="宋体" w:cs="宋体" w:hint="eastAsia"/>
          <w:b/>
          <w:kern w:val="0"/>
          <w:szCs w:val="21"/>
        </w:rPr>
        <w:t xml:space="preserve"> </w:t>
      </w:r>
      <w:r>
        <w:rPr>
          <w:rFonts w:ascii="宋体" w:hAnsi="宋体" w:cs="宋体" w:hint="eastAsia"/>
          <w:szCs w:val="21"/>
        </w:rPr>
        <w:t>中国教育服务中心</w:t>
      </w:r>
      <w:r>
        <w:rPr>
          <w:rFonts w:hint="eastAsia"/>
          <w:szCs w:val="21"/>
        </w:rPr>
        <w:t>培训部</w:t>
      </w:r>
      <w:r>
        <w:rPr>
          <w:rFonts w:ascii="宋体" w:hAnsi="宋体" w:cs="宋体" w:hint="eastAsia"/>
          <w:szCs w:val="21"/>
        </w:rPr>
        <w:t>外教，英国人。伦敦大学音乐学士</w:t>
      </w:r>
      <w:r>
        <w:rPr>
          <w:bCs/>
          <w:kern w:val="0"/>
          <w:szCs w:val="21"/>
        </w:rPr>
        <w:t>Point Blank Production</w:t>
      </w:r>
      <w:r>
        <w:rPr>
          <w:rFonts w:hAnsi="宋体"/>
          <w:bCs/>
          <w:kern w:val="0"/>
          <w:szCs w:val="21"/>
        </w:rPr>
        <w:t>（</w:t>
      </w:r>
      <w:r>
        <w:rPr>
          <w:rFonts w:ascii="宋体" w:hAnsi="宋体" w:cs="宋体" w:hint="eastAsia"/>
          <w:bCs/>
          <w:kern w:val="0"/>
          <w:szCs w:val="21"/>
        </w:rPr>
        <w:t>全球公认音乐学院）毕业；</w:t>
      </w:r>
      <w:r>
        <w:rPr>
          <w:bCs/>
          <w:kern w:val="0"/>
          <w:szCs w:val="21"/>
        </w:rPr>
        <w:t>CELTA</w:t>
      </w:r>
      <w:r>
        <w:rPr>
          <w:rFonts w:ascii="宋体" w:hAnsi="宋体" w:cs="宋体" w:hint="eastAsia"/>
          <w:bCs/>
          <w:kern w:val="0"/>
          <w:szCs w:val="21"/>
        </w:rPr>
        <w:t>证书获得者，担任过广州地区雅思口语考官；英国口语学习网站</w:t>
      </w:r>
      <w:r>
        <w:rPr>
          <w:bCs/>
          <w:kern w:val="0"/>
          <w:szCs w:val="21"/>
        </w:rPr>
        <w:t>Cambridge London</w:t>
      </w:r>
      <w:r>
        <w:rPr>
          <w:rFonts w:ascii="宋体" w:hAnsi="宋体" w:cs="宋体" w:hint="eastAsia"/>
          <w:bCs/>
          <w:kern w:val="0"/>
          <w:szCs w:val="21"/>
        </w:rPr>
        <w:t>的创办者之一。主要教授雅思口语，远程口语</w:t>
      </w:r>
      <w:r>
        <w:rPr>
          <w:rFonts w:ascii="宋体" w:hAnsi="宋体" w:cs="宋体" w:hint="eastAsia"/>
          <w:bCs/>
          <w:kern w:val="0"/>
          <w:szCs w:val="21"/>
        </w:rPr>
        <w:t xml:space="preserve"> </w:t>
      </w:r>
      <w:r>
        <w:rPr>
          <w:rFonts w:ascii="宋体" w:hAnsi="宋体" w:cs="宋体" w:hint="eastAsia"/>
          <w:bCs/>
          <w:kern w:val="0"/>
          <w:szCs w:val="21"/>
        </w:rPr>
        <w:t>，商务口语以及实用口语。热情开朗，方法独特，学员众多，其学员多数单项可达</w:t>
      </w:r>
      <w:r>
        <w:rPr>
          <w:bCs/>
          <w:kern w:val="0"/>
          <w:szCs w:val="21"/>
        </w:rPr>
        <w:t>6.5-7</w:t>
      </w:r>
      <w:r>
        <w:rPr>
          <w:rFonts w:ascii="宋体" w:hAnsi="宋体" w:cs="宋体" w:hint="eastAsia"/>
          <w:bCs/>
          <w:kern w:val="0"/>
          <w:szCs w:val="21"/>
        </w:rPr>
        <w:t>分。</w:t>
      </w:r>
    </w:p>
    <w:p w:rsidR="00EB2D73" w:rsidRDefault="00EB2D73">
      <w:pPr>
        <w:spacing w:line="360" w:lineRule="auto"/>
        <w:rPr>
          <w:rFonts w:ascii="宋体" w:hAnsi="宋体" w:cs="宋体"/>
          <w:b/>
          <w:kern w:val="0"/>
          <w:szCs w:val="21"/>
        </w:rPr>
      </w:pPr>
    </w:p>
    <w:p w:rsidR="00EB2D73" w:rsidRDefault="00112D75">
      <w:pPr>
        <w:numPr>
          <w:ilvl w:val="0"/>
          <w:numId w:val="3"/>
        </w:numPr>
        <w:spacing w:line="360" w:lineRule="auto"/>
        <w:rPr>
          <w:rFonts w:ascii="宋体" w:hAnsi="宋体" w:cs="宋体"/>
          <w:bCs/>
          <w:kern w:val="0"/>
          <w:szCs w:val="21"/>
        </w:rPr>
      </w:pPr>
      <w:r>
        <w:rPr>
          <w:rFonts w:ascii="宋体" w:hAnsi="宋体" w:cs="宋体" w:hint="eastAsia"/>
          <w:b/>
          <w:kern w:val="0"/>
          <w:szCs w:val="21"/>
        </w:rPr>
        <w:t xml:space="preserve"> </w:t>
      </w:r>
      <w:r>
        <w:rPr>
          <w:rFonts w:ascii="宋体" w:hAnsi="宋体" w:cs="宋体" w:hint="eastAsia"/>
          <w:b/>
          <w:kern w:val="0"/>
          <w:szCs w:val="21"/>
        </w:rPr>
        <w:t>许媛</w:t>
      </w:r>
      <w:r>
        <w:rPr>
          <w:rFonts w:ascii="宋体" w:hAnsi="宋体" w:cs="宋体" w:hint="eastAsia"/>
          <w:b/>
          <w:kern w:val="0"/>
          <w:szCs w:val="21"/>
        </w:rPr>
        <w:t xml:space="preserve"> </w:t>
      </w:r>
      <w:r>
        <w:rPr>
          <w:rFonts w:ascii="宋体" w:hAnsi="宋体" w:cs="宋体" w:hint="eastAsia"/>
          <w:bCs/>
          <w:kern w:val="0"/>
          <w:szCs w:val="21"/>
        </w:rPr>
        <w:t>中国教育服务中心培训</w:t>
      </w:r>
      <w:r>
        <w:rPr>
          <w:rFonts w:ascii="宋体" w:hAnsi="宋体" w:cs="宋体" w:hint="eastAsia"/>
          <w:bCs/>
          <w:kern w:val="0"/>
          <w:szCs w:val="21"/>
        </w:rPr>
        <w:t>部</w:t>
      </w:r>
      <w:r>
        <w:rPr>
          <w:rFonts w:ascii="宋体" w:hAnsi="宋体" w:cs="宋体" w:hint="eastAsia"/>
          <w:bCs/>
          <w:kern w:val="0"/>
          <w:szCs w:val="21"/>
        </w:rPr>
        <w:t>高级讲师，华南师范大学语言文学研究生毕业，英语专业八级水平，英语教学经验长达</w:t>
      </w:r>
      <w:r>
        <w:rPr>
          <w:bCs/>
          <w:kern w:val="0"/>
          <w:szCs w:val="21"/>
        </w:rPr>
        <w:t>15</w:t>
      </w:r>
      <w:r>
        <w:rPr>
          <w:rFonts w:ascii="宋体" w:hAnsi="宋体" w:cs="宋体" w:hint="eastAsia"/>
          <w:bCs/>
          <w:kern w:val="0"/>
          <w:szCs w:val="21"/>
        </w:rPr>
        <w:t>年，学员成绩优良，辅助多数学生在</w:t>
      </w:r>
      <w:proofErr w:type="gramStart"/>
      <w:r>
        <w:rPr>
          <w:rFonts w:ascii="宋体" w:hAnsi="宋体" w:cs="宋体" w:hint="eastAsia"/>
          <w:bCs/>
          <w:kern w:val="0"/>
          <w:szCs w:val="21"/>
        </w:rPr>
        <w:t>雅思考</w:t>
      </w:r>
      <w:proofErr w:type="gramEnd"/>
      <w:r>
        <w:rPr>
          <w:rFonts w:ascii="宋体" w:hAnsi="宋体" w:cs="宋体" w:hint="eastAsia"/>
          <w:bCs/>
          <w:kern w:val="0"/>
          <w:szCs w:val="21"/>
        </w:rPr>
        <w:t>试上提分</w:t>
      </w:r>
      <w:r>
        <w:rPr>
          <w:bCs/>
          <w:kern w:val="0"/>
          <w:szCs w:val="21"/>
        </w:rPr>
        <w:t>1-2</w:t>
      </w:r>
      <w:r>
        <w:rPr>
          <w:rFonts w:ascii="宋体" w:hAnsi="宋体" w:cs="宋体" w:hint="eastAsia"/>
          <w:bCs/>
          <w:kern w:val="0"/>
          <w:szCs w:val="21"/>
        </w:rPr>
        <w:t>分。</w:t>
      </w:r>
    </w:p>
    <w:p w:rsidR="00EB2D73" w:rsidRDefault="00EB2D73">
      <w:pPr>
        <w:spacing w:line="360" w:lineRule="auto"/>
        <w:rPr>
          <w:rFonts w:ascii="宋体" w:hAnsi="宋体" w:cs="宋体"/>
          <w:bCs/>
          <w:kern w:val="0"/>
          <w:szCs w:val="21"/>
        </w:rPr>
      </w:pPr>
    </w:p>
    <w:p w:rsidR="00EB2D73" w:rsidRDefault="00112D75">
      <w:pPr>
        <w:numPr>
          <w:ilvl w:val="0"/>
          <w:numId w:val="3"/>
        </w:numPr>
        <w:spacing w:line="360" w:lineRule="auto"/>
      </w:pPr>
      <w:r>
        <w:rPr>
          <w:rFonts w:hint="eastAsia"/>
          <w:b/>
          <w:bCs/>
          <w:szCs w:val="21"/>
        </w:rPr>
        <w:t xml:space="preserve"> </w:t>
      </w:r>
      <w:r>
        <w:rPr>
          <w:rFonts w:hint="eastAsia"/>
          <w:b/>
          <w:bCs/>
          <w:szCs w:val="21"/>
        </w:rPr>
        <w:t>宗媛</w:t>
      </w:r>
      <w:r>
        <w:rPr>
          <w:rFonts w:hint="eastAsia"/>
          <w:b/>
          <w:bCs/>
          <w:szCs w:val="21"/>
        </w:rPr>
        <w:t xml:space="preserve"> </w:t>
      </w:r>
      <w:r>
        <w:rPr>
          <w:rFonts w:ascii="宋体" w:hAnsi="宋体" w:cs="宋体" w:hint="eastAsia"/>
          <w:bCs/>
          <w:kern w:val="0"/>
          <w:szCs w:val="21"/>
        </w:rPr>
        <w:t>中国教育服务中心培训</w:t>
      </w:r>
      <w:r>
        <w:rPr>
          <w:rFonts w:ascii="宋体" w:hAnsi="宋体" w:cs="宋体" w:hint="eastAsia"/>
          <w:bCs/>
          <w:kern w:val="0"/>
          <w:szCs w:val="21"/>
        </w:rPr>
        <w:t>部</w:t>
      </w:r>
      <w:r>
        <w:rPr>
          <w:rFonts w:ascii="宋体" w:hAnsi="宋体" w:cs="宋体" w:hint="eastAsia"/>
          <w:bCs/>
          <w:kern w:val="0"/>
          <w:szCs w:val="21"/>
        </w:rPr>
        <w:t>高级讲师，</w:t>
      </w:r>
      <w:r>
        <w:rPr>
          <w:bCs/>
          <w:kern w:val="0"/>
          <w:szCs w:val="21"/>
        </w:rPr>
        <w:t>5</w:t>
      </w:r>
      <w:r>
        <w:rPr>
          <w:rFonts w:ascii="宋体" w:hAnsi="宋体" w:cs="宋体" w:hint="eastAsia"/>
          <w:bCs/>
          <w:kern w:val="0"/>
          <w:szCs w:val="21"/>
        </w:rPr>
        <w:t>年从教经验，自考雅思成绩达</w:t>
      </w:r>
      <w:r>
        <w:rPr>
          <w:bCs/>
          <w:kern w:val="0"/>
          <w:szCs w:val="21"/>
        </w:rPr>
        <w:t>8.0</w:t>
      </w:r>
      <w:r>
        <w:rPr>
          <w:rFonts w:ascii="宋体" w:hAnsi="宋体" w:cs="宋体" w:hint="eastAsia"/>
          <w:bCs/>
          <w:kern w:val="0"/>
          <w:szCs w:val="21"/>
        </w:rPr>
        <w:t>，主讲雅思写作，富有教学热情，课堂生动</w:t>
      </w:r>
      <w:r>
        <w:rPr>
          <w:rFonts w:ascii="宋体" w:hAnsi="宋体" w:cs="宋体" w:hint="eastAsia"/>
          <w:bCs/>
          <w:kern w:val="0"/>
          <w:szCs w:val="21"/>
        </w:rPr>
        <w:t>活泼，学员积极互动，做事严谨细心，有效帮助学员在写作大关提分</w:t>
      </w:r>
      <w:r>
        <w:rPr>
          <w:bCs/>
          <w:kern w:val="0"/>
          <w:szCs w:val="21"/>
        </w:rPr>
        <w:t>1-2</w:t>
      </w:r>
      <w:r>
        <w:rPr>
          <w:rFonts w:ascii="宋体" w:hAnsi="宋体" w:cs="宋体" w:hint="eastAsia"/>
          <w:bCs/>
          <w:kern w:val="0"/>
          <w:szCs w:val="21"/>
        </w:rPr>
        <w:t>分。</w:t>
      </w:r>
    </w:p>
    <w:p w:rsidR="00EB2D73" w:rsidRDefault="00EB2D73"/>
    <w:sectPr w:rsidR="00EB2D73" w:rsidSect="00EB2D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D75" w:rsidRDefault="00112D75" w:rsidP="00C20A94">
      <w:r>
        <w:separator/>
      </w:r>
    </w:p>
  </w:endnote>
  <w:endnote w:type="continuationSeparator" w:id="0">
    <w:p w:rsidR="00112D75" w:rsidRDefault="00112D75" w:rsidP="00C20A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charset w:val="86"/>
    <w:family w:val="decorative"/>
    <w:pitch w:val="default"/>
    <w:sig w:usb0="00000001"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D75" w:rsidRDefault="00112D75" w:rsidP="00C20A94">
      <w:r>
        <w:separator/>
      </w:r>
    </w:p>
  </w:footnote>
  <w:footnote w:type="continuationSeparator" w:id="0">
    <w:p w:rsidR="00112D75" w:rsidRDefault="00112D75" w:rsidP="00C20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lvl w:ilvl="0">
      <w:start w:val="1"/>
      <w:numFmt w:val="bullet"/>
      <w:lvlText w:val=""/>
      <w:lvlJc w:val="left"/>
      <w:pPr>
        <w:tabs>
          <w:tab w:val="left" w:pos="420"/>
        </w:tabs>
        <w:ind w:left="420" w:hanging="420"/>
      </w:pPr>
      <w:rPr>
        <w:rFonts w:ascii="Wingdings" w:hAnsi="Wingdings" w:hint="default"/>
      </w:rPr>
    </w:lvl>
  </w:abstractNum>
  <w:abstractNum w:abstractNumId="1">
    <w:nsid w:val="560A0E2E"/>
    <w:multiLevelType w:val="singleLevel"/>
    <w:tmpl w:val="560A0E2E"/>
    <w:lvl w:ilvl="0">
      <w:start w:val="13"/>
      <w:numFmt w:val="decimal"/>
      <w:suff w:val="nothing"/>
      <w:lvlText w:val="%1."/>
      <w:lvlJc w:val="left"/>
      <w:rPr>
        <w:b/>
      </w:rPr>
    </w:lvl>
  </w:abstractNum>
  <w:abstractNum w:abstractNumId="2">
    <w:nsid w:val="566A99B1"/>
    <w:multiLevelType w:val="singleLevel"/>
    <w:tmpl w:val="566A99B1"/>
    <w:lvl w:ilvl="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7820A7"/>
    <w:rsid w:val="000A2537"/>
    <w:rsid w:val="000B345D"/>
    <w:rsid w:val="00112D75"/>
    <w:rsid w:val="00492269"/>
    <w:rsid w:val="004F6CBC"/>
    <w:rsid w:val="007820A7"/>
    <w:rsid w:val="00901EC8"/>
    <w:rsid w:val="009B4D8E"/>
    <w:rsid w:val="00BD4C7A"/>
    <w:rsid w:val="00C20A94"/>
    <w:rsid w:val="00EB2D73"/>
    <w:rsid w:val="1DDF7753"/>
    <w:rsid w:val="27B30C24"/>
    <w:rsid w:val="2D553BE5"/>
    <w:rsid w:val="2F6E12E0"/>
    <w:rsid w:val="2F8B5E3C"/>
    <w:rsid w:val="3CF06E89"/>
    <w:rsid w:val="435C7492"/>
    <w:rsid w:val="4AD551D8"/>
    <w:rsid w:val="544662D1"/>
    <w:rsid w:val="5BFA4637"/>
    <w:rsid w:val="5C1F6E31"/>
    <w:rsid w:val="5F122687"/>
    <w:rsid w:val="6BB74DB0"/>
    <w:rsid w:val="6E7561C7"/>
    <w:rsid w:val="71465FE5"/>
    <w:rsid w:val="72B84BC2"/>
    <w:rsid w:val="79CC4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D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B2D7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B2D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B2D73"/>
    <w:rPr>
      <w:sz w:val="18"/>
      <w:szCs w:val="18"/>
    </w:rPr>
  </w:style>
  <w:style w:type="character" w:customStyle="1" w:styleId="Char">
    <w:name w:val="页脚 Char"/>
    <w:basedOn w:val="a0"/>
    <w:link w:val="a3"/>
    <w:uiPriority w:val="99"/>
    <w:semiHidden/>
    <w:qFormat/>
    <w:rsid w:val="00EB2D73"/>
    <w:rPr>
      <w:sz w:val="18"/>
      <w:szCs w:val="18"/>
    </w:rPr>
  </w:style>
  <w:style w:type="paragraph" w:customStyle="1" w:styleId="style2">
    <w:name w:val="style2"/>
    <w:basedOn w:val="a"/>
    <w:qFormat/>
    <w:rsid w:val="00EB2D73"/>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EB2D73"/>
  </w:style>
  <w:style w:type="paragraph" w:customStyle="1" w:styleId="ListParagraph1">
    <w:name w:val="List Paragraph1"/>
    <w:basedOn w:val="a"/>
    <w:uiPriority w:val="99"/>
    <w:qFormat/>
    <w:rsid w:val="00EB2D7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idu.com/link?url=aTIzu7aCE41b_vL8goxTOpsGc-Q7NOuNtAbFcemA94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741</Words>
  <Characters>4227</Characters>
  <Application>Microsoft Office Word</Application>
  <DocSecurity>0</DocSecurity>
  <Lines>35</Lines>
  <Paragraphs>9</Paragraphs>
  <ScaleCrop>false</ScaleCrop>
  <Company>微软中国</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教师发展中心</cp:lastModifiedBy>
  <cp:revision>7</cp:revision>
  <dcterms:created xsi:type="dcterms:W3CDTF">2015-11-11T06:12:00Z</dcterms:created>
  <dcterms:modified xsi:type="dcterms:W3CDTF">2016-03-01T01:22:00Z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